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D3" w:rsidRPr="00E061D3" w:rsidRDefault="00E061D3" w:rsidP="00E061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061D3">
        <w:rPr>
          <w:rFonts w:ascii="Segoe UI" w:eastAsia="Times New Roman" w:hAnsi="Segoe UI" w:cs="Segoe UI"/>
          <w:b/>
          <w:bCs/>
          <w:color w:val="3B4256"/>
          <w:sz w:val="21"/>
          <w:lang w:eastAsia="ru-RU"/>
        </w:rPr>
        <w:t>Телефон «горячей линии» (телефон доверия): 8 (351) 261 86 57</w:t>
      </w:r>
    </w:p>
    <w:p w:rsidR="00E061D3" w:rsidRPr="00E061D3" w:rsidRDefault="00E061D3" w:rsidP="00E061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E061D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соответствии с Федеральным Законом Российской Федерации от 25.12.2008 г. № 273-ФЗ «О противодействии коррупции», а также приказом Министерства культуры Челябинской области от 08.11.2016 г. № 558 (в редакции от 22.03.2021 г. № 137) при Министерстве культуры Челябинской области действует телефон доверия - «горячая линия», созданная в рамках реализации национального плана противодействия коррупции, утверждённого Президентом Российской Федерации Д.А. Медведевым в 2008 году.</w:t>
      </w:r>
      <w:proofErr w:type="gramEnd"/>
    </w:p>
    <w:p w:rsidR="00E061D3" w:rsidRPr="00E061D3" w:rsidRDefault="00E061D3" w:rsidP="00E0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61D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 телефону «горячей линии, телефону доверия» граждане и юридические лица могут сообщать о проявлении фактов коррупции, с которыми сталкиваются при взаимодействии с должностными лицами Министерства культуры Челябинской области.</w:t>
      </w:r>
    </w:p>
    <w:p w:rsidR="00E061D3" w:rsidRPr="00E061D3" w:rsidRDefault="00E061D3" w:rsidP="00E0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Регламент работы телефона «горячей линии» (телефона доверия):</w:t>
      </w:r>
    </w:p>
    <w:p w:rsidR="00E061D3" w:rsidRPr="00E061D3" w:rsidRDefault="00E061D3" w:rsidP="00E0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еженедельно по будням в рабочее время с перерывом на обед с 12:00 час</w:t>
      </w:r>
      <w:proofErr w:type="gramStart"/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.</w:t>
      </w:r>
      <w:proofErr w:type="gramEnd"/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</w:t>
      </w:r>
      <w:proofErr w:type="gramStart"/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д</w:t>
      </w:r>
      <w:proofErr w:type="gramEnd"/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о 12:45 час.</w:t>
      </w:r>
    </w:p>
    <w:p w:rsidR="00E061D3" w:rsidRPr="00E061D3" w:rsidRDefault="00E061D3" w:rsidP="00E0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с понедельника по четверг с 8:30 час. до 17:30 час</w:t>
      </w:r>
      <w:proofErr w:type="gramStart"/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.;</w:t>
      </w:r>
      <w:proofErr w:type="gramEnd"/>
    </w:p>
    <w:p w:rsidR="00E061D3" w:rsidRPr="00E061D3" w:rsidRDefault="00E061D3" w:rsidP="00E0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в пятницу с 8:30 час</w:t>
      </w:r>
      <w:proofErr w:type="gramStart"/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.</w:t>
      </w:r>
      <w:proofErr w:type="gramEnd"/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</w:t>
      </w:r>
      <w:proofErr w:type="gramStart"/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д</w:t>
      </w:r>
      <w:proofErr w:type="gramEnd"/>
      <w:r w:rsidRPr="00E061D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о 16:15 час.</w:t>
      </w:r>
    </w:p>
    <w:p w:rsidR="00E061D3" w:rsidRPr="00E061D3" w:rsidRDefault="00E061D3" w:rsidP="00E0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D3" w:rsidRPr="00E061D3" w:rsidRDefault="00E061D3" w:rsidP="00E061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lang w:eastAsia="ru-RU"/>
        </w:rPr>
      </w:pPr>
      <w:proofErr w:type="gramStart"/>
      <w:r w:rsidRPr="00E061D3">
        <w:rPr>
          <w:rFonts w:ascii="Times New Roman" w:eastAsia="Times New Roman" w:hAnsi="Times New Roman" w:cs="Times New Roman"/>
          <w:color w:val="3B4256"/>
          <w:lang w:eastAsia="ru-RU"/>
        </w:rPr>
        <w:t>Круглосуточно по многоканальному телефону граждане могут сообщить о фактах взяточничества, использования служебного положения в личных целях и других проявлениях коррупции, с которыми они сталкиваются при взаимодействии с должностными лицами органов исполнительной власти Челябинской области и органов местного самоуправления муниципальных образований Челябинской области по </w:t>
      </w:r>
      <w:hyperlink r:id="rId4" w:history="1">
        <w:r w:rsidRPr="00E061D3">
          <w:rPr>
            <w:rFonts w:ascii="Times New Roman" w:eastAsia="Times New Roman" w:hAnsi="Times New Roman" w:cs="Times New Roman"/>
            <w:b/>
            <w:bCs/>
            <w:color w:val="0069D9"/>
            <w:u w:val="single"/>
            <w:lang w:eastAsia="ru-RU"/>
          </w:rPr>
          <w:t>«Телефону – доверия («горячая линия»)»</w:t>
        </w:r>
      </w:hyperlink>
      <w:r w:rsidRPr="00E061D3">
        <w:rPr>
          <w:rFonts w:ascii="Times New Roman" w:eastAsia="Times New Roman" w:hAnsi="Times New Roman" w:cs="Times New Roman"/>
          <w:color w:val="3B4256"/>
          <w:lang w:eastAsia="ru-RU"/>
        </w:rPr>
        <w:t> </w:t>
      </w:r>
      <w:hyperlink r:id="rId5" w:history="1">
        <w:r w:rsidRPr="00E061D3">
          <w:rPr>
            <w:rFonts w:ascii="Times New Roman" w:eastAsia="Times New Roman" w:hAnsi="Times New Roman" w:cs="Times New Roman"/>
            <w:color w:val="0069D9"/>
            <w:u w:val="single"/>
            <w:lang w:eastAsia="ru-RU"/>
          </w:rPr>
          <w:t>Правительства Челябинской области </w:t>
        </w:r>
        <w:r w:rsidRPr="00E061D3">
          <w:rPr>
            <w:rFonts w:ascii="Times New Roman" w:eastAsia="Times New Roman" w:hAnsi="Times New Roman" w:cs="Times New Roman"/>
            <w:b/>
            <w:bCs/>
            <w:color w:val="0069D9"/>
            <w:u w:val="single"/>
            <w:lang w:eastAsia="ru-RU"/>
          </w:rPr>
          <w:t>8-800-300-76-00 </w:t>
        </w:r>
      </w:hyperlink>
      <w:proofErr w:type="gramEnd"/>
    </w:p>
    <w:p w:rsidR="00E061D3" w:rsidRDefault="00E061D3" w:rsidP="00E061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</w:p>
    <w:p w:rsidR="00E061D3" w:rsidRPr="00E061D3" w:rsidRDefault="00E061D3" w:rsidP="00E061D3">
      <w:pPr>
        <w:pStyle w:val="a3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E061D3">
        <w:rPr>
          <w:b/>
          <w:color w:val="333333"/>
          <w:sz w:val="26"/>
          <w:szCs w:val="26"/>
        </w:rPr>
        <w:t>ГРАФИК</w:t>
      </w:r>
    </w:p>
    <w:p w:rsidR="00E061D3" w:rsidRPr="00E061D3" w:rsidRDefault="00E061D3" w:rsidP="00E061D3">
      <w:pPr>
        <w:pStyle w:val="a3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E061D3">
        <w:rPr>
          <w:b/>
          <w:color w:val="333333"/>
          <w:sz w:val="26"/>
          <w:szCs w:val="26"/>
        </w:rPr>
        <w:t xml:space="preserve">работы, номера телефонов </w:t>
      </w:r>
      <w:r w:rsidR="006928FD" w:rsidRPr="00E061D3">
        <w:rPr>
          <w:b/>
          <w:color w:val="333333"/>
          <w:sz w:val="26"/>
          <w:szCs w:val="26"/>
        </w:rPr>
        <w:t>ответственных</w:t>
      </w:r>
      <w:r w:rsidRPr="00E061D3">
        <w:rPr>
          <w:b/>
          <w:color w:val="333333"/>
          <w:sz w:val="26"/>
          <w:szCs w:val="26"/>
        </w:rPr>
        <w:t xml:space="preserve"> должностных лиц по профилактике коррупционных и иных правонарушений </w:t>
      </w:r>
    </w:p>
    <w:p w:rsidR="00E061D3" w:rsidRPr="00E061D3" w:rsidRDefault="00E061D3" w:rsidP="00E061D3">
      <w:pPr>
        <w:pStyle w:val="a3"/>
        <w:spacing w:before="0" w:beforeAutospacing="0" w:after="150" w:afterAutospacing="0"/>
        <w:jc w:val="center"/>
        <w:rPr>
          <w:b/>
          <w:color w:val="333333"/>
          <w:sz w:val="26"/>
          <w:szCs w:val="26"/>
          <w:u w:val="single"/>
        </w:rPr>
      </w:pPr>
      <w:r w:rsidRPr="00E061D3">
        <w:rPr>
          <w:b/>
          <w:color w:val="333333"/>
          <w:sz w:val="26"/>
          <w:szCs w:val="26"/>
          <w:u w:val="single"/>
        </w:rPr>
        <w:t>в администрации Чесменского муниципального района</w:t>
      </w:r>
    </w:p>
    <w:p w:rsidR="00E061D3" w:rsidRPr="00E061D3" w:rsidRDefault="00E061D3" w:rsidP="00E061D3">
      <w:pPr>
        <w:pStyle w:val="a3"/>
        <w:spacing w:before="0" w:beforeAutospacing="0" w:after="150" w:afterAutospacing="0"/>
        <w:rPr>
          <w:color w:val="333333"/>
        </w:rPr>
      </w:pPr>
      <w:r w:rsidRPr="00E061D3">
        <w:rPr>
          <w:color w:val="333333"/>
        </w:rPr>
        <w:t>Управляющий делами администрации Чесменского муниципального района Наумова Валентина Владимировна, тел. 2-10-32, (понедельник-пятница с 8:30 до 17:12).</w:t>
      </w:r>
    </w:p>
    <w:p w:rsidR="00E061D3" w:rsidRDefault="00E061D3" w:rsidP="00E061D3">
      <w:pPr>
        <w:pStyle w:val="a3"/>
        <w:spacing w:before="0" w:beforeAutospacing="0" w:after="150" w:afterAutospacing="0"/>
        <w:rPr>
          <w:color w:val="333333"/>
        </w:rPr>
      </w:pPr>
      <w:r w:rsidRPr="00E061D3">
        <w:rPr>
          <w:color w:val="333333"/>
        </w:rPr>
        <w:t xml:space="preserve">Начальник отдела по противодействию коррупции </w:t>
      </w:r>
      <w:proofErr w:type="spellStart"/>
      <w:r w:rsidRPr="00E061D3">
        <w:rPr>
          <w:color w:val="333333"/>
        </w:rPr>
        <w:t>Перункова</w:t>
      </w:r>
      <w:proofErr w:type="spellEnd"/>
      <w:r w:rsidRPr="00E061D3">
        <w:rPr>
          <w:color w:val="333333"/>
        </w:rPr>
        <w:t xml:space="preserve"> Татья</w:t>
      </w:r>
      <w:r>
        <w:rPr>
          <w:color w:val="333333"/>
        </w:rPr>
        <w:t>на Александровна,  тел. 2-25-00, (</w:t>
      </w:r>
      <w:r w:rsidRPr="00E061D3">
        <w:rPr>
          <w:color w:val="333333"/>
        </w:rPr>
        <w:t>понедельник-пятница с 8:30 до 17:12).</w:t>
      </w:r>
    </w:p>
    <w:p w:rsidR="006928FD" w:rsidRPr="00E061D3" w:rsidRDefault="006928FD" w:rsidP="00E061D3">
      <w:pPr>
        <w:pStyle w:val="a3"/>
        <w:spacing w:before="0" w:beforeAutospacing="0" w:after="150" w:afterAutospacing="0"/>
        <w:rPr>
          <w:color w:val="333333"/>
        </w:rPr>
      </w:pPr>
    </w:p>
    <w:p w:rsidR="006928FD" w:rsidRPr="00E061D3" w:rsidRDefault="006928FD" w:rsidP="006928FD">
      <w:pPr>
        <w:pStyle w:val="a3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E061D3">
        <w:rPr>
          <w:b/>
          <w:color w:val="333333"/>
          <w:sz w:val="26"/>
          <w:szCs w:val="26"/>
        </w:rPr>
        <w:t>ГРАФИК</w:t>
      </w:r>
    </w:p>
    <w:p w:rsidR="006928FD" w:rsidRPr="00E061D3" w:rsidRDefault="006928FD" w:rsidP="006928FD">
      <w:pPr>
        <w:pStyle w:val="a3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E061D3">
        <w:rPr>
          <w:b/>
          <w:color w:val="333333"/>
          <w:sz w:val="26"/>
          <w:szCs w:val="26"/>
        </w:rPr>
        <w:t>работы, номера телефонов ответственных должностных лиц по профилактике коррупционных и иных правонарушений </w:t>
      </w:r>
    </w:p>
    <w:p w:rsidR="006928FD" w:rsidRDefault="006928FD" w:rsidP="006928FD">
      <w:pPr>
        <w:pStyle w:val="a3"/>
        <w:spacing w:before="0" w:beforeAutospacing="0" w:after="0" w:afterAutospacing="0"/>
        <w:jc w:val="center"/>
        <w:rPr>
          <w:b/>
          <w:color w:val="333333"/>
          <w:sz w:val="26"/>
          <w:szCs w:val="26"/>
          <w:u w:val="single"/>
        </w:rPr>
      </w:pPr>
      <w:r w:rsidRPr="00E061D3">
        <w:rPr>
          <w:b/>
          <w:color w:val="333333"/>
          <w:sz w:val="26"/>
          <w:szCs w:val="26"/>
          <w:u w:val="single"/>
        </w:rPr>
        <w:t xml:space="preserve">в </w:t>
      </w:r>
      <w:r>
        <w:rPr>
          <w:b/>
          <w:color w:val="333333"/>
          <w:sz w:val="26"/>
          <w:szCs w:val="26"/>
          <w:u w:val="single"/>
        </w:rPr>
        <w:t xml:space="preserve">МКУК Централизованная библиотечная система </w:t>
      </w:r>
    </w:p>
    <w:p w:rsidR="006928FD" w:rsidRPr="00E061D3" w:rsidRDefault="006928FD" w:rsidP="006928FD">
      <w:pPr>
        <w:pStyle w:val="a3"/>
        <w:spacing w:before="0" w:beforeAutospacing="0" w:after="0" w:afterAutospacing="0"/>
        <w:jc w:val="center"/>
        <w:rPr>
          <w:b/>
          <w:color w:val="333333"/>
          <w:sz w:val="26"/>
          <w:szCs w:val="26"/>
          <w:u w:val="single"/>
        </w:rPr>
      </w:pPr>
      <w:r w:rsidRPr="00E061D3">
        <w:rPr>
          <w:b/>
          <w:color w:val="333333"/>
          <w:sz w:val="26"/>
          <w:szCs w:val="26"/>
          <w:u w:val="single"/>
        </w:rPr>
        <w:t>Чесменского муниципального района</w:t>
      </w:r>
    </w:p>
    <w:p w:rsidR="00E061D3" w:rsidRPr="006928FD" w:rsidRDefault="006928FD" w:rsidP="00E061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28F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Директор Муниципального казенного учреждения культуры Централизованная библиотечная система Чесменского муниципального района </w:t>
      </w:r>
      <w:proofErr w:type="spellStart"/>
      <w:r w:rsidRPr="006928F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Атурова</w:t>
      </w:r>
      <w:proofErr w:type="spellEnd"/>
      <w:r w:rsidRPr="006928F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Юлия Андреевна, телефон 8 (351 69) 2-17-04, (</w:t>
      </w:r>
      <w:r w:rsidRPr="006928FD">
        <w:rPr>
          <w:rFonts w:ascii="Times New Roman" w:hAnsi="Times New Roman" w:cs="Times New Roman"/>
          <w:color w:val="333333"/>
          <w:sz w:val="24"/>
          <w:szCs w:val="24"/>
        </w:rPr>
        <w:t>понедельник-пятница с 8:30 до 17:12).</w:t>
      </w:r>
    </w:p>
    <w:p w:rsidR="00B55DEB" w:rsidRDefault="006928FD" w:rsidP="00692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Заведующая методико-библиографическим отделом </w:t>
      </w:r>
      <w:r w:rsidRPr="006928FD">
        <w:rPr>
          <w:rFonts w:ascii="Times New Roman" w:hAnsi="Times New Roman" w:cs="Times New Roman"/>
          <w:color w:val="333333"/>
          <w:sz w:val="24"/>
          <w:szCs w:val="24"/>
        </w:rPr>
        <w:t>Муниципального казенного учреждения культуры Централизованная библиотечная система Чесменского муниципального района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Лощилова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Екатерина Владимировна, </w:t>
      </w:r>
      <w:r w:rsidRPr="006928F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телефон 8 (351 69)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2-15-46, </w:t>
      </w:r>
      <w:r w:rsidRPr="006928F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</w:t>
      </w:r>
      <w:r w:rsidRPr="006928FD">
        <w:rPr>
          <w:rFonts w:ascii="Times New Roman" w:hAnsi="Times New Roman" w:cs="Times New Roman"/>
          <w:color w:val="333333"/>
          <w:sz w:val="24"/>
          <w:szCs w:val="24"/>
        </w:rPr>
        <w:t>понедельник-пятница с 8:30 до 17:12).</w:t>
      </w:r>
    </w:p>
    <w:p w:rsidR="00694415" w:rsidRPr="00694415" w:rsidRDefault="00694415" w:rsidP="00694415">
      <w:pPr>
        <w:shd w:val="clear" w:color="auto" w:fill="FFFFFF"/>
        <w:spacing w:line="330" w:lineRule="atLeast"/>
        <w:rPr>
          <w:rFonts w:ascii="Helvetica" w:eastAsia="Times New Roman" w:hAnsi="Helvetica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4256"/>
          <w:lang w:eastAsia="ru-RU"/>
        </w:rPr>
        <w:lastRenderedPageBreak/>
        <w:t>Круглосуточно на</w:t>
      </w:r>
      <w:r w:rsidRPr="00E061D3">
        <w:rPr>
          <w:rFonts w:ascii="Times New Roman" w:eastAsia="Times New Roman" w:hAnsi="Times New Roman" w:cs="Times New Roman"/>
          <w:color w:val="3B42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lang w:eastAsia="ru-RU"/>
        </w:rPr>
        <w:t xml:space="preserve">почту </w:t>
      </w:r>
      <w:r w:rsidRPr="008A7BCC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МКУК ЦБС Чесменского района </w:t>
      </w:r>
      <w:hyperlink r:id="rId6" w:history="1">
        <w:r w:rsidRPr="008A7BC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bibliochesma@mail.ru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61D3">
        <w:rPr>
          <w:rFonts w:ascii="Times New Roman" w:eastAsia="Times New Roman" w:hAnsi="Times New Roman" w:cs="Times New Roman"/>
          <w:color w:val="3B4256"/>
          <w:lang w:eastAsia="ru-RU"/>
        </w:rPr>
        <w:t>граждане могут сообщить о фактах взяточничества, использования служебного положения в личных целях и других проявлениях коррупции</w:t>
      </w:r>
      <w:r w:rsidR="008A7BCC">
        <w:rPr>
          <w:rFonts w:ascii="Times New Roman" w:eastAsia="Times New Roman" w:hAnsi="Times New Roman" w:cs="Times New Roman"/>
          <w:color w:val="3B4256"/>
          <w:lang w:eastAsia="ru-RU"/>
        </w:rPr>
        <w:t>.</w:t>
      </w:r>
    </w:p>
    <w:p w:rsidR="00694415" w:rsidRPr="006928FD" w:rsidRDefault="00694415" w:rsidP="00692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</w:p>
    <w:sectPr w:rsidR="00694415" w:rsidRPr="006928FD" w:rsidSect="00B5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D3"/>
    <w:rsid w:val="006928FD"/>
    <w:rsid w:val="00694415"/>
    <w:rsid w:val="008A7BCC"/>
    <w:rsid w:val="00B55DEB"/>
    <w:rsid w:val="00DF1173"/>
    <w:rsid w:val="00E0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1D3"/>
    <w:rPr>
      <w:b/>
      <w:bCs/>
    </w:rPr>
  </w:style>
  <w:style w:type="character" w:styleId="a5">
    <w:name w:val="Hyperlink"/>
    <w:basedOn w:val="a0"/>
    <w:uiPriority w:val="99"/>
    <w:unhideWhenUsed/>
    <w:rsid w:val="00E06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31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chesma@mail.ru" TargetMode="External"/><Relationship Id="rId5" Type="http://schemas.openxmlformats.org/officeDocument/2006/relationships/hyperlink" Target="https://pravmin.gov74.ru/prav/telefon-goryachey-linii-8-800-300-76-00.htm" TargetMode="External"/><Relationship Id="rId4" Type="http://schemas.openxmlformats.org/officeDocument/2006/relationships/hyperlink" Target="http://pravmin74.ru/telefon-goryachey-linii-8-800-300-76-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3</cp:revision>
  <dcterms:created xsi:type="dcterms:W3CDTF">2022-04-06T06:25:00Z</dcterms:created>
  <dcterms:modified xsi:type="dcterms:W3CDTF">2022-04-06T07:15:00Z</dcterms:modified>
</cp:coreProperties>
</file>