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30" w:rsidRPr="00C30EB9" w:rsidRDefault="00867F30" w:rsidP="00867F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 библиотечных работников</w:t>
      </w:r>
    </w:p>
    <w:p w:rsidR="00867F30" w:rsidRPr="00C30EB9" w:rsidRDefault="00867F30" w:rsidP="0086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в 2024 году</w:t>
      </w:r>
    </w:p>
    <w:p w:rsidR="00867F30" w:rsidRPr="00C30EB9" w:rsidRDefault="00867F30" w:rsidP="00867F30">
      <w:pPr>
        <w:pStyle w:val="a3"/>
        <w:ind w:left="143" w:hanging="10"/>
        <w:jc w:val="both"/>
        <w:rPr>
          <w:b/>
          <w:sz w:val="28"/>
          <w:szCs w:val="28"/>
        </w:rPr>
      </w:pPr>
    </w:p>
    <w:p w:rsidR="00867F30" w:rsidRPr="00C30EB9" w:rsidRDefault="00867F30" w:rsidP="00867F30">
      <w:pPr>
        <w:pStyle w:val="a3"/>
        <w:ind w:left="143" w:hanging="10"/>
        <w:jc w:val="both"/>
        <w:rPr>
          <w:sz w:val="28"/>
          <w:szCs w:val="28"/>
        </w:rPr>
      </w:pPr>
      <w:r w:rsidRPr="00C30EB9">
        <w:rPr>
          <w:b/>
          <w:sz w:val="28"/>
          <w:szCs w:val="28"/>
        </w:rPr>
        <w:t>2024-2026гг.</w:t>
      </w:r>
      <w:r w:rsidRPr="00C30EB9">
        <w:rPr>
          <w:sz w:val="28"/>
          <w:szCs w:val="28"/>
        </w:rPr>
        <w:t>- «</w:t>
      </w:r>
      <w:proofErr w:type="spellStart"/>
      <w:r w:rsidRPr="00C30EB9">
        <w:rPr>
          <w:sz w:val="28"/>
          <w:szCs w:val="28"/>
        </w:rPr>
        <w:t>БиблиоПрофи</w:t>
      </w:r>
      <w:proofErr w:type="spellEnd"/>
      <w:r w:rsidRPr="00C30EB9">
        <w:rPr>
          <w:sz w:val="28"/>
          <w:szCs w:val="28"/>
        </w:rPr>
        <w:t>» программа повышения квалификации и профессионального развития сотрудников МКУК ЦБС</w:t>
      </w:r>
    </w:p>
    <w:p w:rsidR="00867F30" w:rsidRPr="00C30EB9" w:rsidRDefault="00867F30" w:rsidP="00867F30">
      <w:pPr>
        <w:pStyle w:val="11"/>
        <w:ind w:right="179"/>
      </w:pPr>
      <w:r w:rsidRPr="00C30EB9">
        <w:t>КАЛЕНДАРЬ</w:t>
      </w:r>
    </w:p>
    <w:p w:rsidR="00867F30" w:rsidRPr="00C30EB9" w:rsidRDefault="00867F30" w:rsidP="00867F30">
      <w:pPr>
        <w:pStyle w:val="11"/>
        <w:ind w:right="179"/>
        <w:rPr>
          <w:spacing w:val="-67"/>
        </w:rPr>
      </w:pPr>
      <w:r w:rsidRPr="00C30EB9">
        <w:t xml:space="preserve">ПРОФЕССИОНАЛЬНЫХ МЕРОПРИЯТИЙ </w:t>
      </w:r>
      <w:proofErr w:type="gramStart"/>
      <w:r w:rsidRPr="00C30EB9">
        <w:t>ДЛЯ</w:t>
      </w:r>
      <w:proofErr w:type="gramEnd"/>
      <w:r w:rsidRPr="00C30EB9">
        <w:t xml:space="preserve"> БИБЛИОТЕЧНЫХ</w:t>
      </w:r>
    </w:p>
    <w:p w:rsidR="00867F30" w:rsidRPr="00C30EB9" w:rsidRDefault="00867F30" w:rsidP="00867F30">
      <w:pPr>
        <w:pStyle w:val="11"/>
        <w:ind w:right="179"/>
      </w:pPr>
      <w:r w:rsidRPr="00C30EB9">
        <w:t>СПЕЦИАЛИСТОВ</w:t>
      </w:r>
    </w:p>
    <w:p w:rsidR="00867F30" w:rsidRPr="00C30EB9" w:rsidRDefault="00867F30" w:rsidP="00867F30">
      <w:pPr>
        <w:spacing w:after="0" w:line="240" w:lineRule="auto"/>
        <w:ind w:left="12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Областные, районные конкурсы, мероприятия, акции</w:t>
      </w:r>
    </w:p>
    <w:p w:rsidR="00867F30" w:rsidRPr="00C30EB9" w:rsidRDefault="00867F30" w:rsidP="00867F30">
      <w:pPr>
        <w:spacing w:after="0" w:line="240" w:lineRule="auto"/>
        <w:ind w:left="125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54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4"/>
        <w:gridCol w:w="5160"/>
        <w:gridCol w:w="1432"/>
        <w:gridCol w:w="2648"/>
      </w:tblGrid>
      <w:tr w:rsidR="00867F30" w:rsidRPr="00C30EB9" w:rsidTr="001E2157">
        <w:tc>
          <w:tcPr>
            <w:tcW w:w="614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2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48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67F30" w:rsidRPr="00C30EB9" w:rsidTr="001E2157">
        <w:tc>
          <w:tcPr>
            <w:tcW w:w="614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0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конкурс за звание «</w:t>
            </w: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Павленковская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библиотека» (ЧОУНБ)</w:t>
            </w:r>
          </w:p>
        </w:tc>
        <w:tc>
          <w:tcPr>
            <w:tcW w:w="1432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48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Черноборская</w:t>
            </w:r>
            <w:proofErr w:type="spellEnd"/>
          </w:p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Тарасовская</w:t>
            </w:r>
          </w:p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Калиновская</w:t>
            </w:r>
          </w:p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Углицкая</w:t>
            </w:r>
            <w:proofErr w:type="spellEnd"/>
          </w:p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Березинская</w:t>
            </w:r>
          </w:p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Светловская</w:t>
            </w:r>
            <w:proofErr w:type="spellEnd"/>
          </w:p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сельские библиотеки</w:t>
            </w:r>
          </w:p>
        </w:tc>
      </w:tr>
      <w:tr w:rsidR="00867F30" w:rsidRPr="00C30EB9" w:rsidTr="001E2157">
        <w:tc>
          <w:tcPr>
            <w:tcW w:w="614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0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конкурс  «Лучший библиотекарь года», «Лучшая библиотечный проект года»  (ЧОУНБ)</w:t>
            </w:r>
          </w:p>
        </w:tc>
        <w:tc>
          <w:tcPr>
            <w:tcW w:w="1432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48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РДБ</w:t>
            </w:r>
          </w:p>
        </w:tc>
      </w:tr>
      <w:tr w:rsidR="00867F30" w:rsidRPr="00C30EB9" w:rsidTr="001E2157">
        <w:tc>
          <w:tcPr>
            <w:tcW w:w="614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0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на премии МК на лучшее сельское учреждение культуры и их работников</w:t>
            </w:r>
          </w:p>
        </w:tc>
        <w:tc>
          <w:tcPr>
            <w:tcW w:w="143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кв. </w:t>
            </w:r>
          </w:p>
        </w:tc>
        <w:tc>
          <w:tcPr>
            <w:tcW w:w="264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1E2157">
        <w:tc>
          <w:tcPr>
            <w:tcW w:w="614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0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конкурс на лучшую постановку работы с молодёжью «Библиотека и молодежь – движение навстречу» (ЧОБМ)</w:t>
            </w:r>
          </w:p>
        </w:tc>
        <w:tc>
          <w:tcPr>
            <w:tcW w:w="143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март  2024</w:t>
            </w:r>
          </w:p>
        </w:tc>
        <w:tc>
          <w:tcPr>
            <w:tcW w:w="264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ЦРБ, </w:t>
            </w: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1E2157">
        <w:tc>
          <w:tcPr>
            <w:tcW w:w="614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0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творческий конкурс «Рождественская сказка» (организаторы муниципального этапа) </w:t>
            </w:r>
          </w:p>
        </w:tc>
        <w:tc>
          <w:tcPr>
            <w:tcW w:w="143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март - 2024</w:t>
            </w:r>
          </w:p>
        </w:tc>
        <w:tc>
          <w:tcPr>
            <w:tcW w:w="264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1E2157">
        <w:tc>
          <w:tcPr>
            <w:tcW w:w="614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0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 в областном конкурсе «Южно </w:t>
            </w:r>
            <w:proofErr w:type="gram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ральская литературная премия» Законодательного Собрания Челябинской области</w:t>
            </w:r>
          </w:p>
        </w:tc>
        <w:tc>
          <w:tcPr>
            <w:tcW w:w="143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Март-май 2024</w:t>
            </w:r>
          </w:p>
        </w:tc>
        <w:tc>
          <w:tcPr>
            <w:tcW w:w="264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ЦРБ, </w:t>
            </w: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</w:tbl>
    <w:p w:rsidR="00867F30" w:rsidRPr="00C30EB9" w:rsidRDefault="00867F30" w:rsidP="0086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F30" w:rsidRPr="00C30EB9" w:rsidRDefault="00867F30" w:rsidP="0086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Районные конкурсы, программы, проекты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12"/>
        <w:gridCol w:w="2387"/>
        <w:gridCol w:w="2188"/>
      </w:tblGrid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Семьи в России.</w:t>
            </w:r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Районный проект «Во имя счастья и Семьи»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Февраль-октябрь 2024 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 ЦБС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Все библиотеки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 лет со дня образования Челябинской области.</w:t>
            </w:r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Районный детский литературный конкурс, посвященный юбилею Челябинской области «Люблю Челябинскую область»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РДБ, </w:t>
            </w:r>
            <w:proofErr w:type="spellStart"/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МКУК ЦБС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Районный межведомственный проект</w:t>
            </w:r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«История. Наследие. Культура» и историко-литературный художественный конкурс «История. Наследие. Культура. Личность в истории Михаил Кутузов»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– октябрь 2024 года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Атурова</w:t>
            </w:r>
            <w:proofErr w:type="spellEnd"/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Ю.А., </w:t>
            </w:r>
            <w:proofErr w:type="spellStart"/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МКУК ЦБС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pStyle w:val="TableParagrap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Районная  акция «Читаем Астафьева вместе» к100</w:t>
            </w:r>
            <w:r w:rsidRPr="00C30EB9">
              <w:rPr>
                <w:spacing w:val="-4"/>
                <w:sz w:val="28"/>
                <w:szCs w:val="28"/>
              </w:rPr>
              <w:t>-</w:t>
            </w:r>
            <w:r w:rsidRPr="00C30EB9">
              <w:rPr>
                <w:sz w:val="28"/>
                <w:szCs w:val="28"/>
              </w:rPr>
              <w:t>летсодня рождения русского писателя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pStyle w:val="TableParagraph"/>
              <w:ind w:left="272" w:right="263"/>
              <w:jc w:val="center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1мая 2024 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pStyle w:val="TableParagraph"/>
              <w:ind w:left="215" w:right="847" w:hanging="10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ЦРБ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pStyle w:val="a3"/>
              <w:ind w:left="133" w:hanging="10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Акция-конкурс для библиотекарей на лучший детский уголок в библиотеке «Уголок  детства»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Май-август 2024 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 ЦБС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Все библиотеки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«Библионочь-2024»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ЦРБ, РДБ 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Районный марафон семейного чтения, посвященный году семьи в России</w:t>
            </w:r>
            <w:proofErr w:type="gramStart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 xml:space="preserve"> Я в гости к Пушкину спешу», посвященный юбилею А.С. Пушкина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 ЦБС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Все библиотеки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 xml:space="preserve">  районный Конкурс поэзии 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и авторской песни «Поэзия – есть целый мир»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 2024 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, ЦРБ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</w:t>
            </w:r>
            <w:r w:rsidRPr="00C3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«Вся </w:t>
            </w:r>
            <w:r w:rsidRPr="00C30EB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семья</w:t>
            </w:r>
            <w:r w:rsidRPr="00C30E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вместе - и душа на месте».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май 2024 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 ЦБС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Акция: Ночь искусств-2024</w:t>
            </w:r>
          </w:p>
          <w:p w:rsidR="00867F30" w:rsidRPr="00C30EB9" w:rsidRDefault="00867F30" w:rsidP="00C45B4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 ЦБС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Общерайонный</w:t>
            </w:r>
            <w:proofErr w:type="spellEnd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</w:t>
            </w:r>
            <w:proofErr w:type="spellStart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Воо</w:t>
            </w:r>
            <w:proofErr w:type="gramStart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gramEnd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-шоу</w:t>
            </w:r>
            <w:proofErr w:type="spellEnd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30E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«Чтение. </w:t>
            </w: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Есть контакт!», посвященный Дню библиотек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27 мая 2024 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МКУК ЦБС</w:t>
            </w:r>
          </w:p>
        </w:tc>
      </w:tr>
      <w:tr w:rsidR="00867F30" w:rsidRPr="00C30EB9" w:rsidTr="00C45B4B">
        <w:trPr>
          <w:trHeight w:val="1058"/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конкурс поэзии и авторской песни 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май  2024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Лощилова</w:t>
            </w:r>
            <w:proofErr w:type="spellEnd"/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Белобородова Е.В.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Поэтический фестиваль «Мы о войне стихами говорим»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2024 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pStyle w:val="TableParagraph"/>
              <w:ind w:left="98"/>
              <w:rPr>
                <w:sz w:val="28"/>
                <w:szCs w:val="28"/>
              </w:rPr>
            </w:pPr>
            <w:r w:rsidRPr="00C30EB9">
              <w:rPr>
                <w:b/>
                <w:sz w:val="28"/>
                <w:szCs w:val="28"/>
              </w:rPr>
              <w:t>Марафон чтения</w:t>
            </w:r>
            <w:r w:rsidRPr="00C30EB9">
              <w:rPr>
                <w:sz w:val="28"/>
                <w:szCs w:val="28"/>
              </w:rPr>
              <w:t xml:space="preserve"> «Все это я прочитал за лето!» </w:t>
            </w:r>
          </w:p>
          <w:p w:rsidR="00867F30" w:rsidRPr="00C30EB9" w:rsidRDefault="00867F30" w:rsidP="00C45B4B">
            <w:pPr>
              <w:pStyle w:val="TableParagraph"/>
              <w:ind w:left="98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867F30" w:rsidRPr="00C30EB9" w:rsidRDefault="00867F30" w:rsidP="00C45B4B">
            <w:pPr>
              <w:pStyle w:val="TableParagraph"/>
              <w:ind w:left="105" w:right="347"/>
              <w:jc w:val="center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с 01 июня по 31августа </w:t>
            </w:r>
            <w:r w:rsidRPr="00C30EB9">
              <w:rPr>
                <w:spacing w:val="-1"/>
                <w:sz w:val="28"/>
                <w:szCs w:val="28"/>
              </w:rPr>
              <w:t xml:space="preserve">2024 </w:t>
            </w:r>
            <w:r w:rsidRPr="00C30EB9">
              <w:rPr>
                <w:sz w:val="28"/>
                <w:szCs w:val="28"/>
              </w:rPr>
              <w:t>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 xml:space="preserve">РДБ, </w:t>
            </w:r>
            <w:proofErr w:type="spellStart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pStyle w:val="TableParagraph"/>
              <w:ind w:left="107" w:right="164" w:hanging="10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Районная программа </w:t>
            </w:r>
            <w:proofErr w:type="gramStart"/>
            <w:r w:rsidRPr="00C30EB9">
              <w:rPr>
                <w:sz w:val="28"/>
                <w:szCs w:val="28"/>
              </w:rPr>
              <w:t>Летних</w:t>
            </w:r>
            <w:proofErr w:type="gramEnd"/>
            <w:r w:rsidRPr="00C30EB9">
              <w:rPr>
                <w:sz w:val="28"/>
                <w:szCs w:val="28"/>
              </w:rPr>
              <w:t xml:space="preserve"> чтений–2024. </w:t>
            </w:r>
            <w:r w:rsidRPr="00C30EB9">
              <w:rPr>
                <w:b/>
                <w:sz w:val="28"/>
                <w:szCs w:val="28"/>
              </w:rPr>
              <w:t>«Волшебство книжного лета»</w:t>
            </w:r>
            <w:r w:rsidRPr="00C30EB9">
              <w:rPr>
                <w:sz w:val="28"/>
                <w:szCs w:val="28"/>
              </w:rPr>
              <w:t xml:space="preserve"> </w:t>
            </w:r>
          </w:p>
          <w:p w:rsidR="00867F30" w:rsidRPr="00C30EB9" w:rsidRDefault="00867F30" w:rsidP="00C45B4B">
            <w:pPr>
              <w:pStyle w:val="TableParagraph"/>
              <w:ind w:left="107" w:right="785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867F30" w:rsidRPr="00C30EB9" w:rsidRDefault="00867F30" w:rsidP="00C45B4B">
            <w:pPr>
              <w:pStyle w:val="TableParagraph"/>
              <w:ind w:left="107" w:right="164" w:hanging="10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 01 июня</w:t>
            </w:r>
          </w:p>
          <w:p w:rsidR="00867F30" w:rsidRPr="00C30EB9" w:rsidRDefault="00867F30" w:rsidP="00C45B4B">
            <w:pPr>
              <w:pStyle w:val="TableParagraph"/>
              <w:ind w:left="105" w:right="347"/>
              <w:jc w:val="center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по 31августа</w:t>
            </w:r>
            <w:r w:rsidRPr="00C30EB9">
              <w:rPr>
                <w:spacing w:val="-1"/>
                <w:sz w:val="28"/>
                <w:szCs w:val="28"/>
              </w:rPr>
              <w:t xml:space="preserve">2024 </w:t>
            </w:r>
            <w:r w:rsidRPr="00C30EB9">
              <w:rPr>
                <w:sz w:val="28"/>
                <w:szCs w:val="28"/>
              </w:rPr>
              <w:t>г.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Библиотеки МКУК ЦБС</w:t>
            </w:r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районной программы «</w:t>
            </w: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БиблиоПрофи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отдельной программе)</w:t>
            </w:r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rPr>
          <w:jc w:val="center"/>
        </w:trPr>
        <w:tc>
          <w:tcPr>
            <w:tcW w:w="5412" w:type="dxa"/>
          </w:tcPr>
          <w:p w:rsidR="00867F30" w:rsidRPr="00C30EB9" w:rsidRDefault="00867F30" w:rsidP="00C45B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детской книги «Книга – тайна, книга – клад, книга – лучший друг ребят» </w:t>
            </w:r>
            <w:proofErr w:type="gramEnd"/>
          </w:p>
        </w:tc>
        <w:tc>
          <w:tcPr>
            <w:tcW w:w="226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(март-апрель) 2024</w:t>
            </w:r>
          </w:p>
        </w:tc>
        <w:tc>
          <w:tcPr>
            <w:tcW w:w="21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Все библиотеки МКУК ЦБС</w:t>
            </w:r>
          </w:p>
        </w:tc>
      </w:tr>
    </w:tbl>
    <w:p w:rsidR="00867F30" w:rsidRPr="00C30EB9" w:rsidRDefault="00867F30" w:rsidP="00867F3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67F30" w:rsidRPr="00C30EB9" w:rsidRDefault="00867F30" w:rsidP="00867F3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Творческие лаборатории, семинары, мероприятия</w:t>
      </w:r>
    </w:p>
    <w:p w:rsidR="00867F30" w:rsidRPr="00C30EB9" w:rsidRDefault="00867F30" w:rsidP="00867F3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778"/>
        <w:gridCol w:w="1507"/>
        <w:gridCol w:w="2035"/>
      </w:tblGrid>
      <w:tr w:rsidR="00867F30" w:rsidRPr="00C30EB9" w:rsidTr="00C45B4B">
        <w:tc>
          <w:tcPr>
            <w:tcW w:w="6312" w:type="dxa"/>
            <w:gridSpan w:val="2"/>
          </w:tcPr>
          <w:p w:rsidR="00867F30" w:rsidRPr="00C30EB9" w:rsidRDefault="00867F30" w:rsidP="00C4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F30" w:rsidRPr="00C30EB9" w:rsidTr="00C45B4B">
        <w:tc>
          <w:tcPr>
            <w:tcW w:w="53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«Библиотеки района: опыт, инновации, проблемы»</w:t>
            </w: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534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7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Праздничная программа, посвященная Международному женскому дню 8 марта для всех библиотекарей МКУК ЦБС</w:t>
            </w: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библиотеки ЦБС, </w:t>
            </w: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53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8" w:type="dxa"/>
          </w:tcPr>
          <w:p w:rsidR="00867F30" w:rsidRPr="00C30EB9" w:rsidRDefault="00867F30" w:rsidP="00C45B4B">
            <w:pPr>
              <w:pStyle w:val="a3"/>
              <w:ind w:left="143" w:hanging="10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Презентация «Роль библиотек в сохранении и популяризации культурно-исторического наследия: проекты, программы, направления и формы работы»</w:t>
            </w:r>
          </w:p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53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8" w:type="dxa"/>
          </w:tcPr>
          <w:p w:rsidR="00867F30" w:rsidRPr="00C30EB9" w:rsidRDefault="00867F30" w:rsidP="00C45B4B">
            <w:pPr>
              <w:pStyle w:val="a3"/>
              <w:ind w:left="133"/>
              <w:jc w:val="both"/>
              <w:rPr>
                <w:sz w:val="28"/>
                <w:szCs w:val="28"/>
              </w:rPr>
            </w:pPr>
            <w:r w:rsidRPr="00C30EB9">
              <w:rPr>
                <w:color w:val="1A1A1A"/>
                <w:sz w:val="28"/>
                <w:szCs w:val="28"/>
              </w:rPr>
              <w:t xml:space="preserve">День творческой инициативы </w:t>
            </w:r>
            <w:r w:rsidRPr="00C30EB9">
              <w:rPr>
                <w:sz w:val="28"/>
                <w:szCs w:val="28"/>
              </w:rPr>
              <w:t>«Библиотека–центр комфортного чтения и досуга: открываем новые горизонты»</w:t>
            </w: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53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8" w:type="dxa"/>
          </w:tcPr>
          <w:p w:rsidR="00867F30" w:rsidRPr="00C30EB9" w:rsidRDefault="00867F30" w:rsidP="00C45B4B">
            <w:pPr>
              <w:pStyle w:val="a3"/>
              <w:ind w:left="133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Семинар-презентация, мастер-класс «Увлечь чтением: интерактивный подход в работе с книгой»</w:t>
            </w: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53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8" w:type="dxa"/>
          </w:tcPr>
          <w:p w:rsidR="00867F30" w:rsidRPr="00C30EB9" w:rsidRDefault="00867F30" w:rsidP="00C45B4B">
            <w:pPr>
              <w:pStyle w:val="a3"/>
              <w:ind w:left="133" w:hanging="10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>Выездная творческая лаборатория “Дни ЦБС в селах</w:t>
            </w:r>
            <w:r w:rsidRPr="00C30EB9">
              <w:rPr>
                <w:spacing w:val="21"/>
                <w:sz w:val="28"/>
                <w:szCs w:val="28"/>
              </w:rPr>
              <w:t xml:space="preserve"> Чесменского района</w:t>
            </w:r>
            <w:r w:rsidRPr="00C30EB9">
              <w:rPr>
                <w:sz w:val="28"/>
                <w:szCs w:val="28"/>
              </w:rPr>
              <w:t>” (обмен опытом)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53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8" w:type="dxa"/>
          </w:tcPr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Организовать проведение районного конкурса: 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 xml:space="preserve">«Детские летние чтения- 2024» </w:t>
            </w: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МКУК ЦБС, </w:t>
            </w: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867F30" w:rsidRPr="00C30EB9" w:rsidTr="00C45B4B">
        <w:tc>
          <w:tcPr>
            <w:tcW w:w="53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8" w:type="dxa"/>
          </w:tcPr>
          <w:p w:rsidR="00867F30" w:rsidRPr="00C30EB9" w:rsidRDefault="00867F30" w:rsidP="00C45B4B">
            <w:pPr>
              <w:pStyle w:val="a3"/>
              <w:ind w:left="133"/>
              <w:jc w:val="both"/>
              <w:rPr>
                <w:sz w:val="28"/>
                <w:szCs w:val="28"/>
              </w:rPr>
            </w:pPr>
            <w:r w:rsidRPr="00C30EB9">
              <w:rPr>
                <w:spacing w:val="-1"/>
                <w:sz w:val="28"/>
                <w:szCs w:val="28"/>
              </w:rPr>
              <w:t xml:space="preserve">Методический день «Грамотное планирование – успешная библиотека», «Годовой </w:t>
            </w:r>
            <w:r w:rsidRPr="00C30EB9">
              <w:rPr>
                <w:sz w:val="28"/>
                <w:szCs w:val="28"/>
              </w:rPr>
              <w:t>отчет: особенности составления»</w:t>
            </w:r>
          </w:p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53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специалистов ЦРБ, РДБ, сельских библиотекарей во всех областных творческих лабораториях, проводимых ЧОУНБ.</w:t>
            </w:r>
          </w:p>
        </w:tc>
        <w:tc>
          <w:tcPr>
            <w:tcW w:w="1507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</w:tbl>
    <w:p w:rsidR="00867F30" w:rsidRPr="00C30EB9" w:rsidRDefault="00867F30" w:rsidP="0086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F30" w:rsidRPr="00C30EB9" w:rsidRDefault="00867F30" w:rsidP="0086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Консультационная деятельность</w:t>
      </w:r>
    </w:p>
    <w:p w:rsidR="00867F30" w:rsidRPr="00C30EB9" w:rsidRDefault="00867F30" w:rsidP="0086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3"/>
        <w:gridCol w:w="1585"/>
        <w:gridCol w:w="2188"/>
      </w:tblGrid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занятия с сотрудниками МКУК ЦБС по конкретному запросу, консультации по телефону, </w:t>
            </w: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очте</w:t>
            </w:r>
            <w:proofErr w:type="spellEnd"/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Обеспечивать библиотекарей методическими материалами, сценариями, нормативными документами. 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Оказывать библиотекарям необходимую методическую помощь при выездах в филиалы и в методическом кабинете ЦРБ. </w:t>
            </w:r>
          </w:p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lastRenderedPageBreak/>
              <w:t xml:space="preserve">Осуществить 6 практикумов  и 40 консультаций. 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lastRenderedPageBreak/>
              <w:t xml:space="preserve">«Образование без границ» </w:t>
            </w:r>
            <w:r w:rsidRPr="00C30EB9">
              <w:rPr>
                <w:b/>
                <w:bCs/>
                <w:sz w:val="28"/>
                <w:szCs w:val="28"/>
              </w:rPr>
              <w:t xml:space="preserve">- </w:t>
            </w:r>
            <w:r w:rsidRPr="00C30EB9">
              <w:rPr>
                <w:sz w:val="28"/>
                <w:szCs w:val="28"/>
              </w:rPr>
              <w:t xml:space="preserve">информирование библиотекарей о новинках методических материалов, профессиональных журналов 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по изучению инновационных форм работы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ноябрь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«Создание привлекательного образа  библиотеки»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Март, Октябрь 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информационной и консультационной помощи учреждениям и общественным организациям района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«Компьютерный всеобуч»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 «Правила обращения с библиотечными документами»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«Читательские объединения и клубы по интересам в библиотеке»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«Пропаганда здорового образа жизни в работе библиотек»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«Что читают библиотекари?»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  <w:tr w:rsidR="00867F30" w:rsidRPr="00C30EB9" w:rsidTr="00C45B4B">
        <w:tc>
          <w:tcPr>
            <w:tcW w:w="65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 в помощь планированию работы с читателями</w:t>
            </w:r>
          </w:p>
        </w:tc>
        <w:tc>
          <w:tcPr>
            <w:tcW w:w="1585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</w:tr>
    </w:tbl>
    <w:p w:rsidR="00867F30" w:rsidRPr="00C30EB9" w:rsidRDefault="00867F30" w:rsidP="0086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F30" w:rsidRPr="00C30EB9" w:rsidRDefault="00867F30" w:rsidP="0086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867F30" w:rsidRPr="00C30EB9" w:rsidRDefault="00867F30" w:rsidP="0086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4"/>
        <w:gridCol w:w="1628"/>
        <w:gridCol w:w="2225"/>
      </w:tblGrid>
      <w:tr w:rsidR="00867F30" w:rsidRPr="00C30EB9" w:rsidTr="00C45B4B">
        <w:tc>
          <w:tcPr>
            <w:tcW w:w="640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2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2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67F30" w:rsidRPr="00C30EB9" w:rsidTr="00C45B4B">
        <w:tc>
          <w:tcPr>
            <w:tcW w:w="640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пособия к основным датам и направлениям работы</w:t>
            </w:r>
          </w:p>
        </w:tc>
        <w:tc>
          <w:tcPr>
            <w:tcW w:w="162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182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Лощилова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Костенко Н.П.</w:t>
            </w:r>
          </w:p>
        </w:tc>
      </w:tr>
      <w:tr w:rsidR="00867F30" w:rsidRPr="00C30EB9" w:rsidTr="00C45B4B">
        <w:tc>
          <w:tcPr>
            <w:tcW w:w="6404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в помощь планированию</w:t>
            </w:r>
          </w:p>
        </w:tc>
        <w:tc>
          <w:tcPr>
            <w:tcW w:w="162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4 кв.</w:t>
            </w:r>
          </w:p>
        </w:tc>
        <w:tc>
          <w:tcPr>
            <w:tcW w:w="182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Лощилова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Костенко Н.П.</w:t>
            </w:r>
          </w:p>
        </w:tc>
      </w:tr>
      <w:tr w:rsidR="00867F30" w:rsidRPr="00C30EB9" w:rsidTr="00C45B4B">
        <w:tc>
          <w:tcPr>
            <w:tcW w:w="6404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пособия «Юбиляры года» по писателям юбилярам 2025 года</w:t>
            </w:r>
          </w:p>
        </w:tc>
        <w:tc>
          <w:tcPr>
            <w:tcW w:w="162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3 кв.</w:t>
            </w:r>
          </w:p>
        </w:tc>
        <w:tc>
          <w:tcPr>
            <w:tcW w:w="182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Лощилова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Костенко Н.П.</w:t>
            </w:r>
          </w:p>
        </w:tc>
      </w:tr>
      <w:tr w:rsidR="00867F30" w:rsidRPr="00C30EB9" w:rsidTr="00C45B4B">
        <w:tc>
          <w:tcPr>
            <w:tcW w:w="6404" w:type="dxa"/>
          </w:tcPr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Календарь литературных знаменательных и памятных дат на 2025 год </w:t>
            </w:r>
          </w:p>
          <w:p w:rsidR="00867F30" w:rsidRPr="00C30EB9" w:rsidRDefault="00867F30" w:rsidP="00C45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4 кв.</w:t>
            </w:r>
          </w:p>
        </w:tc>
        <w:tc>
          <w:tcPr>
            <w:tcW w:w="182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Лощилова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Костенко Н.П.</w:t>
            </w:r>
          </w:p>
        </w:tc>
      </w:tr>
    </w:tbl>
    <w:p w:rsidR="00867F30" w:rsidRPr="00C30EB9" w:rsidRDefault="00867F30" w:rsidP="0086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F30" w:rsidRPr="00C30EB9" w:rsidRDefault="00867F30" w:rsidP="0086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Оказание методической помощи на местах. Планы выездов</w:t>
      </w:r>
    </w:p>
    <w:p w:rsidR="00867F30" w:rsidRPr="00C30EB9" w:rsidRDefault="00867F30" w:rsidP="0086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4252"/>
        <w:gridCol w:w="1418"/>
        <w:gridCol w:w="2516"/>
      </w:tblGrid>
      <w:tr w:rsidR="00867F30" w:rsidRPr="00C30EB9" w:rsidTr="00C45B4B">
        <w:tc>
          <w:tcPr>
            <w:tcW w:w="166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Виды оказания помощи </w:t>
            </w: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какие библиотеки запланированы выезды </w:t>
            </w:r>
          </w:p>
        </w:tc>
      </w:tr>
      <w:tr w:rsidR="00867F30" w:rsidRPr="00C30EB9" w:rsidTr="00C45B4B">
        <w:trPr>
          <w:trHeight w:val="685"/>
        </w:trPr>
        <w:tc>
          <w:tcPr>
            <w:tcW w:w="1668" w:type="dxa"/>
            <w:vMerge w:val="restart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библиотек 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новым технологиям сельских библиотекарей</w:t>
            </w:r>
          </w:p>
        </w:tc>
        <w:tc>
          <w:tcPr>
            <w:tcW w:w="1418" w:type="dxa"/>
            <w:vMerge w:val="restart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2024 г.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Калиновская 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867F30" w:rsidRPr="00C30EB9" w:rsidTr="00C45B4B">
        <w:trPr>
          <w:trHeight w:val="600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методики проведения  массовых мероприятий</w:t>
            </w: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867F30" w:rsidRPr="00C30EB9" w:rsidTr="00C45B4B">
        <w:trPr>
          <w:trHeight w:val="715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 обслуживания читателей. Библиотечная документация</w:t>
            </w: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Редутовская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библиотека</w:t>
            </w:r>
          </w:p>
        </w:tc>
      </w:tr>
      <w:tr w:rsidR="00867F30" w:rsidRPr="00C30EB9" w:rsidTr="00C45B4B">
        <w:trPr>
          <w:trHeight w:val="446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стиль библиотеки</w:t>
            </w:r>
          </w:p>
        </w:tc>
        <w:tc>
          <w:tcPr>
            <w:tcW w:w="1418" w:type="dxa"/>
            <w:vMerge w:val="restart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Новоеткульская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867F30" w:rsidRPr="00C30EB9" w:rsidTr="00C45B4B">
        <w:trPr>
          <w:trHeight w:val="322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Merge w:val="restart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Новоукраинская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867F30" w:rsidRPr="00C30EB9" w:rsidTr="00C45B4B">
        <w:trPr>
          <w:trHeight w:val="649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Выставочная деятельность библиотеки</w:t>
            </w: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F30" w:rsidRPr="00C30EB9" w:rsidTr="00C45B4B">
        <w:trPr>
          <w:trHeight w:val="765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практику работы филиалов новых форм и методов работы</w:t>
            </w: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Клубовская  библиотека</w:t>
            </w:r>
          </w:p>
        </w:tc>
      </w:tr>
      <w:tr w:rsidR="00867F30" w:rsidRPr="00C30EB9" w:rsidTr="00C45B4B">
        <w:trPr>
          <w:trHeight w:val="600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 планирование библиотеки </w:t>
            </w:r>
          </w:p>
        </w:tc>
        <w:tc>
          <w:tcPr>
            <w:tcW w:w="1418" w:type="dxa"/>
            <w:vMerge w:val="restart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2024 г.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Тарутиноская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 </w:t>
            </w:r>
          </w:p>
        </w:tc>
      </w:tr>
      <w:tr w:rsidR="00867F30" w:rsidRPr="00C30EB9" w:rsidTr="00C45B4B">
        <w:trPr>
          <w:trHeight w:val="300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 библиотечной работы </w:t>
            </w: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Цвиллингская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 </w:t>
            </w:r>
          </w:p>
        </w:tc>
      </w:tr>
      <w:tr w:rsidR="00867F30" w:rsidRPr="00C30EB9" w:rsidTr="00C45B4B">
        <w:trPr>
          <w:trHeight w:val="300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формы работы – в практику библиотек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Огнеупорненская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867F30" w:rsidRPr="00C30EB9" w:rsidTr="00C45B4B">
        <w:trPr>
          <w:trHeight w:val="660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Информационно-библиографическая</w:t>
            </w:r>
            <w:proofErr w:type="gram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библиотеки</w:t>
            </w:r>
          </w:p>
        </w:tc>
        <w:tc>
          <w:tcPr>
            <w:tcW w:w="1418" w:type="dxa"/>
            <w:vMerge w:val="restart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2024 г.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Березинская библиотека</w:t>
            </w:r>
          </w:p>
        </w:tc>
      </w:tr>
      <w:tr w:rsidR="00867F30" w:rsidRPr="00C30EB9" w:rsidTr="00C45B4B">
        <w:trPr>
          <w:trHeight w:val="540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библиотечной работы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Натальинская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867F30" w:rsidRPr="00C30EB9" w:rsidTr="00C45B4B">
        <w:trPr>
          <w:trHeight w:val="514"/>
        </w:trPr>
        <w:tc>
          <w:tcPr>
            <w:tcW w:w="166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массовой работы библиотеки</w:t>
            </w: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Порт-Артурская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867F30" w:rsidRPr="00C30EB9" w:rsidTr="00C45B4B">
        <w:trPr>
          <w:trHeight w:val="360"/>
        </w:trPr>
        <w:tc>
          <w:tcPr>
            <w:tcW w:w="1668" w:type="dxa"/>
            <w:vMerge w:val="restart"/>
            <w:tcBorders>
              <w:top w:val="nil"/>
            </w:tcBorders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программно-целевой деятельности.</w:t>
            </w:r>
          </w:p>
        </w:tc>
        <w:tc>
          <w:tcPr>
            <w:tcW w:w="1418" w:type="dxa"/>
            <w:vMerge w:val="restart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2024 г.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Светловская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867F30" w:rsidRPr="00C30EB9" w:rsidTr="00C45B4B">
        <w:trPr>
          <w:trHeight w:val="540"/>
        </w:trPr>
        <w:tc>
          <w:tcPr>
            <w:tcW w:w="1668" w:type="dxa"/>
            <w:vMerge/>
            <w:tcBorders>
              <w:top w:val="nil"/>
            </w:tcBorders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клубной и кружковой работы</w:t>
            </w: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Углицкая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  <w:tr w:rsidR="00867F30" w:rsidRPr="00C30EB9" w:rsidTr="00C45B4B">
        <w:trPr>
          <w:trHeight w:val="540"/>
        </w:trPr>
        <w:tc>
          <w:tcPr>
            <w:tcW w:w="1668" w:type="dxa"/>
            <w:vMerge/>
            <w:tcBorders>
              <w:top w:val="nil"/>
            </w:tcBorders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обслуживания пользователей</w:t>
            </w: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Новомирская библиотека</w:t>
            </w:r>
          </w:p>
        </w:tc>
      </w:tr>
      <w:tr w:rsidR="00867F30" w:rsidRPr="00C30EB9" w:rsidTr="00C45B4B">
        <w:trPr>
          <w:trHeight w:val="540"/>
        </w:trPr>
        <w:tc>
          <w:tcPr>
            <w:tcW w:w="1668" w:type="dxa"/>
            <w:vMerge/>
            <w:tcBorders>
              <w:top w:val="nil"/>
            </w:tcBorders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Краеведческая работа библиотеки</w:t>
            </w:r>
          </w:p>
        </w:tc>
        <w:tc>
          <w:tcPr>
            <w:tcW w:w="1418" w:type="dxa"/>
            <w:vMerge w:val="restart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Тарасовская  библиотека</w:t>
            </w:r>
          </w:p>
        </w:tc>
      </w:tr>
      <w:tr w:rsidR="00867F30" w:rsidRPr="00C30EB9" w:rsidTr="00C45B4B">
        <w:trPr>
          <w:trHeight w:val="540"/>
        </w:trPr>
        <w:tc>
          <w:tcPr>
            <w:tcW w:w="1668" w:type="dxa"/>
            <w:vMerge/>
            <w:tcBorders>
              <w:top w:val="nil"/>
            </w:tcBorders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программно-целевой деятельности.</w:t>
            </w:r>
          </w:p>
        </w:tc>
        <w:tc>
          <w:tcPr>
            <w:tcW w:w="1418" w:type="dxa"/>
            <w:vMerge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Черноборская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</w:tr>
    </w:tbl>
    <w:p w:rsidR="00867F30" w:rsidRPr="00C30EB9" w:rsidRDefault="00867F30" w:rsidP="0086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F30" w:rsidRPr="00C30EB9" w:rsidRDefault="00867F30" w:rsidP="0086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работа</w:t>
      </w:r>
    </w:p>
    <w:p w:rsidR="00867F30" w:rsidRPr="00C30EB9" w:rsidRDefault="00867F30" w:rsidP="0086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5920"/>
        <w:gridCol w:w="1690"/>
        <w:gridCol w:w="2516"/>
      </w:tblGrid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Работа методического совета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Производственные совещания при директоре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День методиста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Провести мониторинг и актуализацию локальных нормативных документов, регламентирующих деятельность МКУК ЦБС. 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lastRenderedPageBreak/>
              <w:t xml:space="preserve">Разрабатывать локальные нормативные документы, регламентирующие деятельность МКУК ЦБС (по мере необходимости). 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pStyle w:val="Default"/>
              <w:jc w:val="both"/>
              <w:rPr>
                <w:sz w:val="28"/>
                <w:szCs w:val="28"/>
              </w:rPr>
            </w:pPr>
            <w:r w:rsidRPr="00C30EB9">
              <w:rPr>
                <w:sz w:val="28"/>
                <w:szCs w:val="28"/>
              </w:rPr>
              <w:t xml:space="preserve">Ежемесячно осуществлять мониторинг выполнения плановых показателей нацпроекта «Культура» (число посещений библиотек и сайта МКУК ЦБС). 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Продолжить изучение передового опыта работы библиотек страны, области по ресурсам Интернет, специальной литературе, периодике, а также методических материалов ЧОУНБ, ЧОЮБ, ЧОДБ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полок,</w:t>
            </w:r>
          </w:p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выставок по основным темам года.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Ведение картотеки методических материалов из профессиональных изданий, периодики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Ежемесячно 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Создание слайд - презентаций и видеороликов к библиотечным мероприятиям.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Заполнение рубрик на сайтах: МКУК ЦБС,</w:t>
            </w:r>
          </w:p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ЧОУНБ, Министерства культуры</w:t>
            </w:r>
          </w:p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Челябинской области.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</w:tbl>
    <w:p w:rsidR="00867F30" w:rsidRPr="00C30EB9" w:rsidRDefault="00867F30" w:rsidP="0086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F30" w:rsidRPr="00C30EB9" w:rsidRDefault="00867F30" w:rsidP="0086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методического совета</w:t>
      </w:r>
    </w:p>
    <w:p w:rsidR="00867F30" w:rsidRPr="00C30EB9" w:rsidRDefault="00867F30" w:rsidP="0086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5920"/>
        <w:gridCol w:w="1760"/>
        <w:gridCol w:w="2516"/>
      </w:tblGrid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«Об итогах работы библиотек МКУК  ЦБС в 2024 г.»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Организация по подготовке к участию в областном конкурсе «Лучший библиотекарь года», «Лучший библиотечный проект»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Недели детской книги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библиотек к Общероссийскому Дню библиотек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Павленковских</w:t>
            </w:r>
            <w:proofErr w:type="spellEnd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 к подтверждению звания </w:t>
            </w:r>
            <w:proofErr w:type="spellStart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Павленковская</w:t>
            </w:r>
            <w:proofErr w:type="spellEnd"/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МБО, </w:t>
            </w:r>
            <w:proofErr w:type="spellStart"/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Павленковские</w:t>
            </w:r>
            <w:proofErr w:type="spellEnd"/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библиотеки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Подготовка к районным семинарам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Апрель </w:t>
            </w:r>
          </w:p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Октябрь </w:t>
            </w:r>
          </w:p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различных конкурсов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t>МБО</w:t>
            </w:r>
          </w:p>
        </w:tc>
      </w:tr>
      <w:tr w:rsidR="00867F30" w:rsidRPr="00C30EB9" w:rsidTr="00C45B4B">
        <w:tc>
          <w:tcPr>
            <w:tcW w:w="5920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дней по принятию </w:t>
            </w:r>
            <w:r w:rsidRPr="00C30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 и отчётов</w:t>
            </w:r>
          </w:p>
        </w:tc>
        <w:tc>
          <w:tcPr>
            <w:tcW w:w="1418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Ежемесячно, </w:t>
            </w: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ноябрь, декабрь 2024</w:t>
            </w:r>
          </w:p>
        </w:tc>
        <w:tc>
          <w:tcPr>
            <w:tcW w:w="2516" w:type="dxa"/>
          </w:tcPr>
          <w:p w:rsidR="00867F30" w:rsidRPr="00C30EB9" w:rsidRDefault="00867F30" w:rsidP="00C45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E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МБО</w:t>
            </w:r>
          </w:p>
        </w:tc>
      </w:tr>
    </w:tbl>
    <w:p w:rsidR="00867F30" w:rsidRPr="00C30EB9" w:rsidRDefault="00867F30" w:rsidP="0086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F30" w:rsidRPr="00C30EB9" w:rsidRDefault="00867F30" w:rsidP="0086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 «</w:t>
      </w:r>
      <w:proofErr w:type="spellStart"/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БиблиоПрофи</w:t>
      </w:r>
      <w:proofErr w:type="spellEnd"/>
      <w:r w:rsidRPr="00C30E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67F30" w:rsidRPr="00C30EB9" w:rsidRDefault="00867F30" w:rsidP="0086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9"/>
        <w:gridCol w:w="2308"/>
        <w:gridCol w:w="1941"/>
        <w:gridCol w:w="2035"/>
        <w:gridCol w:w="1339"/>
      </w:tblGrid>
      <w:tr w:rsidR="00867F30" w:rsidRPr="00C30EB9" w:rsidTr="00C45B4B">
        <w:tc>
          <w:tcPr>
            <w:tcW w:w="2351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начинающего библиотекаря</w:t>
            </w: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компетентного библиотекаря</w:t>
            </w: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руководителя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867F30" w:rsidRPr="00C30EB9" w:rsidTr="00C45B4B">
        <w:tc>
          <w:tcPr>
            <w:tcW w:w="2351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«Система нормативно-правовых документов, регулирующих деятельность библиотек. Локальные документы</w:t>
            </w: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«Система нормативно-правовых документов, регулирующих деятельность библиотек. Локальные документы</w:t>
            </w: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Лощилова</w:t>
            </w:r>
            <w:proofErr w:type="spellEnd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67F30" w:rsidRPr="00C30EB9" w:rsidTr="00C45B4B">
        <w:tc>
          <w:tcPr>
            <w:tcW w:w="2351" w:type="dxa"/>
            <w:vAlign w:val="bottom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«Молодые — молодым: новый подход к профессиональному развитию»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«Создание библиотеки в местном сообществе»</w:t>
            </w: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методгуппа</w:t>
            </w:r>
            <w:proofErr w:type="spellEnd"/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67F30" w:rsidRPr="00C30EB9" w:rsidTr="00C45B4B">
        <w:tc>
          <w:tcPr>
            <w:tcW w:w="2351" w:type="dxa"/>
            <w:vAlign w:val="bottom"/>
          </w:tcPr>
          <w:p w:rsidR="00867F30" w:rsidRPr="00C30EB9" w:rsidRDefault="00867F30" w:rsidP="00C45B4B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«Инновационные формы работы с детьми»</w:t>
            </w: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867F30" w:rsidRPr="00C30EB9" w:rsidTr="00C45B4B">
        <w:tc>
          <w:tcPr>
            <w:tcW w:w="2351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 «Применение статистических методов при анализе деятельности библиотеки»</w:t>
            </w: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67F30" w:rsidRPr="00C30EB9" w:rsidTr="00C45B4B">
        <w:tc>
          <w:tcPr>
            <w:tcW w:w="2351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 «Новые формы массовых мероприятий и выставочной работы»</w:t>
            </w: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«Организация и новые формы работы с пользователями. Формирование информационной культуры пользователей-</w:t>
            </w: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детей»</w:t>
            </w: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67F30" w:rsidRPr="00C30EB9" w:rsidTr="00C45B4B">
        <w:tc>
          <w:tcPr>
            <w:tcW w:w="2351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творческой мастерской сельского библиотекаря</w:t>
            </w: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867F30" w:rsidRPr="00C30EB9" w:rsidTr="00C45B4B">
        <w:tc>
          <w:tcPr>
            <w:tcW w:w="2351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Библионавигация</w:t>
            </w:r>
            <w:proofErr w:type="spellEnd"/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«Чтение в семейном кругу»</w:t>
            </w: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«Формы обслуживания пользователей в библиотеке»</w:t>
            </w: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7F30" w:rsidRPr="00C30EB9" w:rsidTr="00C45B4B">
        <w:tc>
          <w:tcPr>
            <w:tcW w:w="2351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 «Инновации в работе по формированию информационной культуры пользователя»</w:t>
            </w: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Методруппа</w:t>
            </w:r>
            <w:proofErr w:type="spellEnd"/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7F30" w:rsidRPr="00C30EB9" w:rsidTr="00C45B4B">
        <w:trPr>
          <w:trHeight w:val="1403"/>
        </w:trPr>
        <w:tc>
          <w:tcPr>
            <w:tcW w:w="2351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Диалог «Планирование. Учет результатов». </w:t>
            </w: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Диалог «Планирование. Учет результатов».</w:t>
            </w: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Методгруппа</w:t>
            </w:r>
            <w:proofErr w:type="spellEnd"/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67F30" w:rsidRPr="00C30EB9" w:rsidTr="00C45B4B">
        <w:tc>
          <w:tcPr>
            <w:tcW w:w="2351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отчетность</w:t>
            </w:r>
          </w:p>
        </w:tc>
        <w:tc>
          <w:tcPr>
            <w:tcW w:w="232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Годовая отчетность </w:t>
            </w:r>
          </w:p>
        </w:tc>
        <w:tc>
          <w:tcPr>
            <w:tcW w:w="2153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отчетность</w:t>
            </w:r>
          </w:p>
        </w:tc>
        <w:tc>
          <w:tcPr>
            <w:tcW w:w="1818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Методруппа</w:t>
            </w:r>
            <w:proofErr w:type="spellEnd"/>
          </w:p>
        </w:tc>
        <w:tc>
          <w:tcPr>
            <w:tcW w:w="1206" w:type="dxa"/>
          </w:tcPr>
          <w:p w:rsidR="00867F30" w:rsidRPr="00C30EB9" w:rsidRDefault="00867F30" w:rsidP="00C45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C30E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C563C" w:rsidRDefault="002C563C"/>
    <w:sectPr w:rsidR="002C563C" w:rsidSect="00867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F30"/>
    <w:rsid w:val="001E2157"/>
    <w:rsid w:val="002C563C"/>
    <w:rsid w:val="0086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67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867F3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867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867F30"/>
    <w:pPr>
      <w:widowControl w:val="0"/>
      <w:autoSpaceDE w:val="0"/>
      <w:autoSpaceDN w:val="0"/>
      <w:spacing w:after="0" w:line="240" w:lineRule="auto"/>
      <w:ind w:left="160" w:right="1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3">
    <w:name w:val="Сетка таблицы3"/>
    <w:basedOn w:val="a1"/>
    <w:uiPriority w:val="59"/>
    <w:qFormat/>
    <w:rsid w:val="00867F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F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86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Biblio-LEV</dc:creator>
  <cp:keywords/>
  <dc:description/>
  <cp:lastModifiedBy>Biblio-LEV</cp:lastModifiedBy>
  <cp:revision>2</cp:revision>
  <dcterms:created xsi:type="dcterms:W3CDTF">2024-11-08T11:14:00Z</dcterms:created>
  <dcterms:modified xsi:type="dcterms:W3CDTF">2024-11-08T11:15:00Z</dcterms:modified>
</cp:coreProperties>
</file>