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53A" w:rsidRPr="001F060A" w:rsidRDefault="00AB153A" w:rsidP="00AB153A">
      <w:pPr>
        <w:spacing w:after="0" w:line="240" w:lineRule="auto"/>
        <w:jc w:val="center"/>
        <w:rPr>
          <w:rFonts w:ascii="Times New Roman" w:hAnsi="Times New Roman" w:cs="Times New Roman"/>
          <w:b/>
          <w:sz w:val="28"/>
          <w:szCs w:val="28"/>
        </w:rPr>
      </w:pPr>
      <w:r w:rsidRPr="001F060A">
        <w:rPr>
          <w:rFonts w:ascii="Times New Roman" w:hAnsi="Times New Roman" w:cs="Times New Roman"/>
          <w:b/>
          <w:sz w:val="28"/>
          <w:szCs w:val="28"/>
        </w:rPr>
        <w:t>МКУК ЦБС</w:t>
      </w:r>
    </w:p>
    <w:p w:rsidR="00AB153A" w:rsidRPr="001F060A" w:rsidRDefault="00AB153A" w:rsidP="00AB153A">
      <w:pPr>
        <w:spacing w:after="0" w:line="240" w:lineRule="auto"/>
        <w:jc w:val="center"/>
        <w:rPr>
          <w:rFonts w:ascii="Times New Roman" w:hAnsi="Times New Roman" w:cs="Times New Roman"/>
          <w:b/>
          <w:sz w:val="28"/>
          <w:szCs w:val="28"/>
        </w:rPr>
      </w:pPr>
      <w:r w:rsidRPr="001F060A">
        <w:rPr>
          <w:rFonts w:ascii="Times New Roman" w:hAnsi="Times New Roman" w:cs="Times New Roman"/>
          <w:b/>
          <w:sz w:val="28"/>
          <w:szCs w:val="28"/>
        </w:rPr>
        <w:t>Чесменского</w:t>
      </w:r>
      <w:r>
        <w:rPr>
          <w:rFonts w:ascii="Times New Roman" w:hAnsi="Times New Roman" w:cs="Times New Roman"/>
          <w:b/>
          <w:sz w:val="28"/>
          <w:szCs w:val="28"/>
        </w:rPr>
        <w:t xml:space="preserve"> муниципального</w:t>
      </w:r>
      <w:r w:rsidRPr="001F060A">
        <w:rPr>
          <w:rFonts w:ascii="Times New Roman" w:hAnsi="Times New Roman" w:cs="Times New Roman"/>
          <w:b/>
          <w:sz w:val="28"/>
          <w:szCs w:val="28"/>
        </w:rPr>
        <w:t xml:space="preserve">  района </w:t>
      </w:r>
    </w:p>
    <w:p w:rsidR="00AB153A" w:rsidRPr="001F060A" w:rsidRDefault="00AB153A" w:rsidP="00AB153A">
      <w:pPr>
        <w:widowControl w:val="0"/>
        <w:jc w:val="center"/>
        <w:rPr>
          <w:rFonts w:ascii="Times New Roman" w:hAnsi="Times New Roman" w:cs="Times New Roman"/>
          <w:b/>
          <w:bCs/>
          <w:sz w:val="28"/>
          <w:szCs w:val="28"/>
        </w:rPr>
      </w:pPr>
      <w:r w:rsidRPr="001F060A">
        <w:rPr>
          <w:rFonts w:ascii="Times New Roman" w:hAnsi="Times New Roman" w:cs="Times New Roman"/>
          <w:b/>
          <w:bCs/>
          <w:sz w:val="28"/>
          <w:szCs w:val="28"/>
        </w:rPr>
        <w:t>Центральная районная библиотека</w:t>
      </w:r>
    </w:p>
    <w:p w:rsidR="00AB153A" w:rsidRDefault="00AB153A" w:rsidP="00AB153A">
      <w:pPr>
        <w:spacing w:after="0" w:line="240" w:lineRule="auto"/>
        <w:jc w:val="center"/>
        <w:rPr>
          <w:rFonts w:ascii="Times New Roman" w:hAnsi="Times New Roman" w:cs="Times New Roman"/>
          <w:b/>
          <w:sz w:val="24"/>
          <w:szCs w:val="24"/>
        </w:rPr>
      </w:pPr>
    </w:p>
    <w:p w:rsidR="00AB153A" w:rsidRPr="0018630E" w:rsidRDefault="00AB153A" w:rsidP="00AB153A">
      <w:pPr>
        <w:spacing w:after="0" w:line="240" w:lineRule="auto"/>
        <w:jc w:val="center"/>
        <w:rPr>
          <w:rFonts w:ascii="Times New Roman" w:hAnsi="Times New Roman" w:cs="Times New Roman"/>
          <w:b/>
          <w:sz w:val="24"/>
          <w:szCs w:val="24"/>
        </w:rPr>
      </w:pPr>
      <w:r>
        <w:rPr>
          <w:noProof/>
          <w:lang w:eastAsia="ru-RU"/>
        </w:rPr>
        <w:drawing>
          <wp:inline distT="0" distB="0" distL="0" distR="0">
            <wp:extent cx="3790950" cy="2794896"/>
            <wp:effectExtent l="19050" t="0" r="0" b="0"/>
            <wp:docPr id="7" name="preview-image" descr="http://fotohomka.ru/images/Dec/01/ee5f89aff0d75a6478fd6ae293c41761/mini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fotohomka.ru/images/Dec/01/ee5f89aff0d75a6478fd6ae293c41761/mini_6.jpg"/>
                    <pic:cNvPicPr>
                      <a:picLocks noChangeAspect="1" noChangeArrowheads="1"/>
                    </pic:cNvPicPr>
                  </pic:nvPicPr>
                  <pic:blipFill>
                    <a:blip r:embed="rId6" cstate="print"/>
                    <a:srcRect/>
                    <a:stretch>
                      <a:fillRect/>
                    </a:stretch>
                  </pic:blipFill>
                  <pic:spPr bwMode="auto">
                    <a:xfrm>
                      <a:off x="0" y="0"/>
                      <a:ext cx="3793605" cy="2796853"/>
                    </a:xfrm>
                    <a:prstGeom prst="rect">
                      <a:avLst/>
                    </a:prstGeom>
                    <a:noFill/>
                    <a:ln w="9525">
                      <a:noFill/>
                      <a:miter lim="800000"/>
                      <a:headEnd/>
                      <a:tailEnd/>
                    </a:ln>
                  </pic:spPr>
                </pic:pic>
              </a:graphicData>
            </a:graphic>
          </wp:inline>
        </w:drawing>
      </w:r>
    </w:p>
    <w:p w:rsidR="00AB153A" w:rsidRPr="003367A6" w:rsidRDefault="00AB153A" w:rsidP="00AB153A">
      <w:pPr>
        <w:spacing w:after="0" w:line="240" w:lineRule="auto"/>
        <w:jc w:val="center"/>
        <w:rPr>
          <w:rFonts w:ascii="Times New Roman" w:hAnsi="Times New Roman" w:cs="Times New Roman"/>
          <w:b/>
          <w:i/>
          <w:sz w:val="72"/>
          <w:szCs w:val="72"/>
        </w:rPr>
      </w:pPr>
      <w:r w:rsidRPr="003367A6">
        <w:rPr>
          <w:rFonts w:ascii="Times New Roman" w:hAnsi="Times New Roman" w:cs="Times New Roman"/>
          <w:b/>
          <w:i/>
          <w:sz w:val="72"/>
          <w:szCs w:val="72"/>
        </w:rPr>
        <w:t>Экология</w:t>
      </w:r>
    </w:p>
    <w:p w:rsidR="00AB153A" w:rsidRPr="003367A6" w:rsidRDefault="00AB153A" w:rsidP="00AB153A">
      <w:pPr>
        <w:spacing w:after="0" w:line="240" w:lineRule="auto"/>
        <w:jc w:val="center"/>
        <w:rPr>
          <w:rFonts w:ascii="Times New Roman" w:hAnsi="Times New Roman" w:cs="Times New Roman"/>
          <w:b/>
          <w:i/>
          <w:sz w:val="72"/>
          <w:szCs w:val="72"/>
        </w:rPr>
      </w:pPr>
      <w:r w:rsidRPr="003367A6">
        <w:rPr>
          <w:rFonts w:ascii="Times New Roman" w:hAnsi="Times New Roman" w:cs="Times New Roman"/>
          <w:b/>
          <w:i/>
          <w:sz w:val="72"/>
          <w:szCs w:val="72"/>
        </w:rPr>
        <w:t xml:space="preserve">в художественной </w:t>
      </w:r>
    </w:p>
    <w:p w:rsidR="00AB153A" w:rsidRPr="005F2073" w:rsidRDefault="00AB153A" w:rsidP="00AB153A">
      <w:pPr>
        <w:spacing w:after="100" w:afterAutospacing="1" w:line="240" w:lineRule="auto"/>
        <w:jc w:val="center"/>
        <w:rPr>
          <w:rFonts w:ascii="Times New Roman" w:hAnsi="Times New Roman" w:cs="Times New Roman"/>
          <w:b/>
          <w:i/>
          <w:sz w:val="72"/>
          <w:szCs w:val="72"/>
        </w:rPr>
      </w:pPr>
      <w:r>
        <w:rPr>
          <w:rFonts w:ascii="Times New Roman" w:hAnsi="Times New Roman" w:cs="Times New Roman"/>
          <w:b/>
          <w:i/>
          <w:sz w:val="72"/>
          <w:szCs w:val="72"/>
        </w:rPr>
        <w:t>литературе</w:t>
      </w:r>
    </w:p>
    <w:p w:rsidR="00AB153A" w:rsidRPr="00976DB1" w:rsidRDefault="00AB153A" w:rsidP="00AB153A">
      <w:pPr>
        <w:spacing w:after="0" w:line="240" w:lineRule="auto"/>
        <w:jc w:val="center"/>
        <w:rPr>
          <w:rFonts w:ascii="Times New Roman" w:hAnsi="Times New Roman" w:cs="Times New Roman"/>
          <w:b/>
          <w:i/>
          <w:sz w:val="44"/>
          <w:szCs w:val="44"/>
        </w:rPr>
      </w:pPr>
      <w:r w:rsidRPr="00976DB1">
        <w:rPr>
          <w:rFonts w:ascii="Times New Roman" w:hAnsi="Times New Roman" w:cs="Times New Roman"/>
          <w:b/>
          <w:i/>
          <w:sz w:val="44"/>
          <w:szCs w:val="44"/>
        </w:rPr>
        <w:t>Аннотированный</w:t>
      </w:r>
    </w:p>
    <w:p w:rsidR="00AB153A" w:rsidRPr="00976DB1" w:rsidRDefault="00AB153A" w:rsidP="00AB153A">
      <w:pPr>
        <w:spacing w:after="0" w:line="240" w:lineRule="auto"/>
        <w:jc w:val="center"/>
        <w:rPr>
          <w:rFonts w:ascii="Times New Roman" w:hAnsi="Times New Roman" w:cs="Times New Roman"/>
          <w:b/>
          <w:i/>
          <w:sz w:val="44"/>
          <w:szCs w:val="44"/>
        </w:rPr>
      </w:pPr>
      <w:r w:rsidRPr="00976DB1">
        <w:rPr>
          <w:rFonts w:ascii="Times New Roman" w:hAnsi="Times New Roman" w:cs="Times New Roman"/>
          <w:b/>
          <w:i/>
          <w:sz w:val="44"/>
          <w:szCs w:val="44"/>
        </w:rPr>
        <w:t xml:space="preserve">библиографический </w:t>
      </w:r>
    </w:p>
    <w:p w:rsidR="00AB153A" w:rsidRPr="00976DB1" w:rsidRDefault="00AB153A" w:rsidP="00AB153A">
      <w:pPr>
        <w:spacing w:after="0" w:line="240" w:lineRule="auto"/>
        <w:jc w:val="center"/>
        <w:rPr>
          <w:rFonts w:ascii="Times New Roman" w:hAnsi="Times New Roman" w:cs="Times New Roman"/>
          <w:b/>
          <w:i/>
          <w:sz w:val="44"/>
          <w:szCs w:val="44"/>
        </w:rPr>
      </w:pPr>
      <w:r w:rsidRPr="00976DB1">
        <w:rPr>
          <w:rFonts w:ascii="Times New Roman" w:hAnsi="Times New Roman" w:cs="Times New Roman"/>
          <w:b/>
          <w:i/>
          <w:sz w:val="44"/>
          <w:szCs w:val="44"/>
        </w:rPr>
        <w:t>указатель</w:t>
      </w:r>
    </w:p>
    <w:p w:rsidR="00AB153A" w:rsidRDefault="00AB153A" w:rsidP="00AB153A">
      <w:pPr>
        <w:spacing w:after="0" w:line="240" w:lineRule="auto"/>
        <w:jc w:val="center"/>
        <w:rPr>
          <w:rFonts w:ascii="Times New Roman" w:hAnsi="Times New Roman" w:cs="Times New Roman"/>
          <w:b/>
          <w:sz w:val="24"/>
          <w:szCs w:val="24"/>
        </w:rPr>
      </w:pPr>
    </w:p>
    <w:p w:rsidR="00976DB1" w:rsidRDefault="00976DB1" w:rsidP="00AB153A">
      <w:pPr>
        <w:spacing w:after="0" w:line="240" w:lineRule="auto"/>
        <w:jc w:val="center"/>
        <w:rPr>
          <w:rFonts w:ascii="Times New Roman" w:hAnsi="Times New Roman" w:cs="Times New Roman"/>
          <w:b/>
          <w:sz w:val="24"/>
          <w:szCs w:val="24"/>
        </w:rPr>
      </w:pPr>
    </w:p>
    <w:p w:rsidR="00976DB1" w:rsidRDefault="00976DB1" w:rsidP="00AB153A">
      <w:pPr>
        <w:spacing w:after="0" w:line="240" w:lineRule="auto"/>
        <w:jc w:val="center"/>
        <w:rPr>
          <w:rFonts w:ascii="Times New Roman" w:hAnsi="Times New Roman" w:cs="Times New Roman"/>
          <w:b/>
          <w:sz w:val="24"/>
          <w:szCs w:val="24"/>
        </w:rPr>
      </w:pPr>
    </w:p>
    <w:p w:rsidR="00AB153A" w:rsidRDefault="00AB153A" w:rsidP="00AB153A">
      <w:pPr>
        <w:spacing w:after="0" w:line="240" w:lineRule="auto"/>
        <w:rPr>
          <w:rFonts w:ascii="Times New Roman" w:hAnsi="Times New Roman" w:cs="Times New Roman"/>
          <w:b/>
          <w:sz w:val="24"/>
          <w:szCs w:val="24"/>
        </w:rPr>
      </w:pPr>
    </w:p>
    <w:p w:rsidR="00AB153A" w:rsidRPr="00976DB1" w:rsidRDefault="00AB153A" w:rsidP="00AB153A">
      <w:pPr>
        <w:spacing w:after="0" w:line="240" w:lineRule="auto"/>
        <w:jc w:val="center"/>
        <w:rPr>
          <w:rFonts w:ascii="Times New Roman" w:hAnsi="Times New Roman" w:cs="Times New Roman"/>
          <w:b/>
          <w:sz w:val="28"/>
          <w:szCs w:val="28"/>
        </w:rPr>
      </w:pPr>
      <w:r w:rsidRPr="00976DB1">
        <w:rPr>
          <w:rFonts w:ascii="Times New Roman" w:hAnsi="Times New Roman" w:cs="Times New Roman"/>
          <w:b/>
          <w:sz w:val="28"/>
          <w:szCs w:val="28"/>
        </w:rPr>
        <w:t xml:space="preserve">2017 год </w:t>
      </w:r>
    </w:p>
    <w:p w:rsidR="00AB153A" w:rsidRPr="00976DB1" w:rsidRDefault="00AB153A" w:rsidP="00AB153A">
      <w:pPr>
        <w:spacing w:after="0" w:line="240" w:lineRule="auto"/>
        <w:jc w:val="center"/>
        <w:rPr>
          <w:rFonts w:ascii="Times New Roman" w:hAnsi="Times New Roman" w:cs="Times New Roman"/>
          <w:b/>
          <w:sz w:val="28"/>
          <w:szCs w:val="28"/>
        </w:rPr>
      </w:pPr>
      <w:r w:rsidRPr="00976DB1">
        <w:rPr>
          <w:rFonts w:ascii="Times New Roman" w:hAnsi="Times New Roman" w:cs="Times New Roman"/>
          <w:b/>
          <w:sz w:val="28"/>
          <w:szCs w:val="28"/>
        </w:rPr>
        <w:t>с. Чесма</w:t>
      </w:r>
    </w:p>
    <w:p w:rsidR="00AB153A" w:rsidRDefault="00AB153A" w:rsidP="00AB153A">
      <w:pPr>
        <w:spacing w:after="0" w:line="360" w:lineRule="auto"/>
        <w:jc w:val="center"/>
        <w:rPr>
          <w:rFonts w:ascii="Times New Roman" w:hAnsi="Times New Roman" w:cs="Times New Roman"/>
          <w:b/>
          <w:sz w:val="28"/>
          <w:szCs w:val="28"/>
        </w:rPr>
      </w:pPr>
    </w:p>
    <w:p w:rsidR="00AB153A" w:rsidRPr="00976DB1" w:rsidRDefault="00AB153A" w:rsidP="00976DB1">
      <w:pPr>
        <w:spacing w:after="0" w:line="240" w:lineRule="auto"/>
        <w:ind w:firstLine="708"/>
        <w:jc w:val="both"/>
        <w:rPr>
          <w:rFonts w:ascii="Times New Roman" w:hAnsi="Times New Roman" w:cs="Times New Roman"/>
          <w:sz w:val="28"/>
          <w:szCs w:val="28"/>
        </w:rPr>
      </w:pPr>
      <w:r w:rsidRPr="00976DB1">
        <w:rPr>
          <w:rFonts w:ascii="Times New Roman" w:hAnsi="Times New Roman" w:cs="Times New Roman"/>
          <w:sz w:val="28"/>
          <w:szCs w:val="28"/>
        </w:rPr>
        <w:t>«Экология в художественной литературе»: аннотированный библиографический указатель./ МКУК ЦБС Чесменского муниципального района. Центральная районная библиотека: сост. Т.Г. Козлова.- С. Чесма, 2017</w:t>
      </w:r>
      <w:r w:rsidR="00305C61" w:rsidRPr="00976DB1">
        <w:rPr>
          <w:rFonts w:ascii="Times New Roman" w:hAnsi="Times New Roman" w:cs="Times New Roman"/>
          <w:sz w:val="28"/>
          <w:szCs w:val="28"/>
        </w:rPr>
        <w:t>.- 19</w:t>
      </w:r>
      <w:r w:rsidR="00976DB1">
        <w:rPr>
          <w:rFonts w:ascii="Times New Roman" w:hAnsi="Times New Roman" w:cs="Times New Roman"/>
          <w:sz w:val="28"/>
          <w:szCs w:val="28"/>
        </w:rPr>
        <w:t xml:space="preserve"> с.</w:t>
      </w:r>
    </w:p>
    <w:p w:rsidR="00AB153A" w:rsidRDefault="00AB153A" w:rsidP="00AB153A">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extent cx="4730750" cy="3105150"/>
            <wp:effectExtent l="19050" t="0" r="0" b="0"/>
            <wp:docPr id="9" name="preview-image" descr="http://sterlitamak.bezformata.ru/content/image195476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terlitamak.bezformata.ru/content/image195476446.jpg"/>
                    <pic:cNvPicPr>
                      <a:picLocks noChangeAspect="1" noChangeArrowheads="1"/>
                    </pic:cNvPicPr>
                  </pic:nvPicPr>
                  <pic:blipFill>
                    <a:blip r:embed="rId7" cstate="print"/>
                    <a:srcRect/>
                    <a:stretch>
                      <a:fillRect/>
                    </a:stretch>
                  </pic:blipFill>
                  <pic:spPr bwMode="auto">
                    <a:xfrm>
                      <a:off x="0" y="0"/>
                      <a:ext cx="4734783" cy="3107797"/>
                    </a:xfrm>
                    <a:prstGeom prst="rect">
                      <a:avLst/>
                    </a:prstGeom>
                    <a:noFill/>
                    <a:ln w="9525">
                      <a:noFill/>
                      <a:miter lim="800000"/>
                      <a:headEnd/>
                      <a:tailEnd/>
                    </a:ln>
                  </pic:spPr>
                </pic:pic>
              </a:graphicData>
            </a:graphic>
          </wp:inline>
        </w:drawing>
      </w:r>
    </w:p>
    <w:p w:rsidR="00AB153A" w:rsidRDefault="00AB153A" w:rsidP="00AB153A">
      <w:pPr>
        <w:spacing w:after="0" w:line="240" w:lineRule="auto"/>
        <w:jc w:val="both"/>
        <w:rPr>
          <w:rFonts w:ascii="Times New Roman" w:hAnsi="Times New Roman" w:cs="Times New Roman"/>
          <w:sz w:val="28"/>
          <w:szCs w:val="28"/>
        </w:rPr>
      </w:pPr>
    </w:p>
    <w:p w:rsidR="00AB153A" w:rsidRPr="00AB153A" w:rsidRDefault="00AB153A" w:rsidP="00AB153A">
      <w:pPr>
        <w:spacing w:after="0" w:line="240" w:lineRule="auto"/>
        <w:ind w:firstLine="709"/>
        <w:jc w:val="both"/>
        <w:rPr>
          <w:rFonts w:ascii="Times New Roman" w:hAnsi="Times New Roman" w:cs="Times New Roman"/>
          <w:b/>
          <w:i/>
          <w:sz w:val="32"/>
          <w:szCs w:val="32"/>
        </w:rPr>
      </w:pPr>
      <w:r>
        <w:rPr>
          <w:rFonts w:ascii="Times New Roman" w:hAnsi="Times New Roman" w:cs="Times New Roman"/>
          <w:b/>
          <w:i/>
          <w:noProof/>
          <w:sz w:val="32"/>
          <w:szCs w:val="32"/>
          <w:lang w:eastAsia="ru-RU"/>
        </w:rPr>
        <w:drawing>
          <wp:anchor distT="0" distB="0" distL="114300" distR="114300" simplePos="0" relativeHeight="251659264" behindDoc="1" locked="0" layoutInCell="1" allowOverlap="1">
            <wp:simplePos x="0" y="0"/>
            <wp:positionH relativeFrom="column">
              <wp:posOffset>40005</wp:posOffset>
            </wp:positionH>
            <wp:positionV relativeFrom="paragraph">
              <wp:posOffset>1805305</wp:posOffset>
            </wp:positionV>
            <wp:extent cx="5010150" cy="3657600"/>
            <wp:effectExtent l="19050" t="0" r="0" b="0"/>
            <wp:wrapTight wrapText="bothSides">
              <wp:wrapPolygon edited="0">
                <wp:start x="-82" y="0"/>
                <wp:lineTo x="-82" y="21488"/>
                <wp:lineTo x="21600" y="21488"/>
                <wp:lineTo x="21600" y="0"/>
                <wp:lineTo x="-82" y="0"/>
              </wp:wrapPolygon>
            </wp:wrapTight>
            <wp:docPr id="8" name="preview-image" descr="http://900igr.net/datas/ekologija/Uchebnye-posobija/0001-001-Ekologija-priroda-chelovek-tekh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900igr.net/datas/ekologija/Uchebnye-posobija/0001-001-Ekologija-priroda-chelovek-tekhnika.jpg"/>
                    <pic:cNvPicPr>
                      <a:picLocks noChangeAspect="1" noChangeArrowheads="1"/>
                    </pic:cNvPicPr>
                  </pic:nvPicPr>
                  <pic:blipFill>
                    <a:blip r:embed="rId8" cstate="print"/>
                    <a:srcRect/>
                    <a:stretch>
                      <a:fillRect/>
                    </a:stretch>
                  </pic:blipFill>
                  <pic:spPr bwMode="auto">
                    <a:xfrm>
                      <a:off x="0" y="0"/>
                      <a:ext cx="5010150" cy="3657600"/>
                    </a:xfrm>
                    <a:prstGeom prst="rect">
                      <a:avLst/>
                    </a:prstGeom>
                    <a:noFill/>
                    <a:ln w="9525">
                      <a:noFill/>
                      <a:miter lim="800000"/>
                      <a:headEnd/>
                      <a:tailEnd/>
                    </a:ln>
                  </pic:spPr>
                </pic:pic>
              </a:graphicData>
            </a:graphic>
          </wp:anchor>
        </w:drawing>
      </w:r>
      <w:r w:rsidRPr="00AB153A">
        <w:rPr>
          <w:rFonts w:ascii="Times New Roman" w:hAnsi="Times New Roman" w:cs="Times New Roman"/>
          <w:b/>
          <w:i/>
          <w:sz w:val="32"/>
          <w:szCs w:val="32"/>
        </w:rPr>
        <w:t>Экологический коллапс – сейчас это уже не ужасное будущее, а печальное настоящее. Экология и ресурсоемкость планеты подорвана, и ситуация чудовищно быстрыми темпами ухудшается. Ухудшение экологической ситуации на земле не случилась в один момент, этому предшествовала последовательность определённых событий.</w:t>
      </w:r>
    </w:p>
    <w:p w:rsidR="00AB153A" w:rsidRPr="00AB0CEE" w:rsidRDefault="00AB153A" w:rsidP="00AB153A">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-245745</wp:posOffset>
            </wp:positionH>
            <wp:positionV relativeFrom="paragraph">
              <wp:posOffset>142875</wp:posOffset>
            </wp:positionV>
            <wp:extent cx="5372100" cy="8638540"/>
            <wp:effectExtent l="19050" t="0" r="0" b="0"/>
            <wp:wrapTight wrapText="bothSides">
              <wp:wrapPolygon edited="0">
                <wp:start x="-77" y="0"/>
                <wp:lineTo x="-77" y="21530"/>
                <wp:lineTo x="21600" y="21530"/>
                <wp:lineTo x="21600" y="0"/>
                <wp:lineTo x="-77" y="0"/>
              </wp:wrapPolygon>
            </wp:wrapTight>
            <wp:docPr id="36" name="Рисунок 4" descr="&amp;gcy;&amp;ocy;&amp;dcy; &amp;ecy;&amp;kcy;&amp;ocy;&amp;lcy;&amp;ocy;&amp;gcy;&amp;icy;&amp;icy; &amp;vcy; &amp;rcy;&amp;ocy;&amp;scy;&amp;scy;&amp;icy;&amp;ic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gcy;&amp;ocy;&amp;dcy; &amp;ecy;&amp;kcy;&amp;ocy;&amp;lcy;&amp;ocy;&amp;gcy;&amp;icy;&amp;icy; &amp;vcy; &amp;rcy;&amp;ocy;&amp;scy;&amp;scy;&amp;icy;&amp;icy; 2016"/>
                    <pic:cNvPicPr>
                      <a:picLocks noChangeAspect="1" noChangeArrowheads="1"/>
                    </pic:cNvPicPr>
                  </pic:nvPicPr>
                  <pic:blipFill>
                    <a:blip r:embed="rId9" cstate="print"/>
                    <a:srcRect/>
                    <a:stretch>
                      <a:fillRect/>
                    </a:stretch>
                  </pic:blipFill>
                  <pic:spPr bwMode="auto">
                    <a:xfrm>
                      <a:off x="0" y="0"/>
                      <a:ext cx="5372100" cy="8638540"/>
                    </a:xfrm>
                    <a:prstGeom prst="rect">
                      <a:avLst/>
                    </a:prstGeom>
                    <a:noFill/>
                    <a:ln w="9525">
                      <a:noFill/>
                      <a:miter lim="800000"/>
                      <a:headEnd/>
                      <a:tailEnd/>
                    </a:ln>
                  </pic:spPr>
                </pic:pic>
              </a:graphicData>
            </a:graphic>
          </wp:anchor>
        </w:drawing>
      </w:r>
    </w:p>
    <w:p w:rsidR="00AB153A" w:rsidRPr="00976DB1" w:rsidRDefault="00AB153A" w:rsidP="00976DB1">
      <w:pPr>
        <w:spacing w:after="0" w:line="240" w:lineRule="auto"/>
        <w:ind w:firstLine="850"/>
        <w:jc w:val="both"/>
        <w:rPr>
          <w:rFonts w:ascii="Times New Roman" w:hAnsi="Times New Roman" w:cs="Times New Roman"/>
          <w:sz w:val="28"/>
          <w:szCs w:val="28"/>
        </w:rPr>
      </w:pPr>
      <w:r w:rsidRPr="00976DB1">
        <w:rPr>
          <w:rFonts w:ascii="Times New Roman" w:hAnsi="Times New Roman" w:cs="Times New Roman"/>
          <w:sz w:val="28"/>
          <w:szCs w:val="28"/>
        </w:rPr>
        <w:lastRenderedPageBreak/>
        <w:t xml:space="preserve">Согласно Указу президента РФ 2017 год в России объявлен годом экологии. Современная обстановка в области экологии становится с каждым годом всё более удручающей. Ухудшается состояние почв, загрязняются воды, опресняются моря, уменьшается количество зелёных насаждений, увеличивается уровень средней температуры, что приводит к таянию ледников, уменьшается защитный озоновый слой в атмосфере… </w:t>
      </w:r>
    </w:p>
    <w:p w:rsidR="00AB153A" w:rsidRPr="00976DB1" w:rsidRDefault="00AB153A" w:rsidP="00976DB1">
      <w:pPr>
        <w:spacing w:after="0" w:line="240" w:lineRule="auto"/>
        <w:ind w:firstLine="850"/>
        <w:jc w:val="both"/>
        <w:rPr>
          <w:rFonts w:ascii="Times New Roman" w:hAnsi="Times New Roman" w:cs="Times New Roman"/>
          <w:sz w:val="28"/>
          <w:szCs w:val="28"/>
        </w:rPr>
      </w:pPr>
      <w:r w:rsidRPr="00976DB1">
        <w:rPr>
          <w:rFonts w:ascii="Times New Roman" w:hAnsi="Times New Roman" w:cs="Times New Roman"/>
          <w:sz w:val="28"/>
          <w:szCs w:val="28"/>
        </w:rPr>
        <w:t xml:space="preserve">Это далеко не окончательный перечень проблем современности, которые предстоит решить. Благодаря данным мерам Правительство РФ намеревается в 2017 году улучшить общую экологическую обстановку в стране, что непременно должно отразиться не только на общем состоянии здоровья данной территории, но и на отношении граждан к экологическим проблемам. </w:t>
      </w:r>
    </w:p>
    <w:p w:rsidR="00AB153A" w:rsidRPr="00976DB1" w:rsidRDefault="00AB153A" w:rsidP="00976DB1">
      <w:pPr>
        <w:spacing w:after="0" w:line="240" w:lineRule="auto"/>
        <w:ind w:firstLine="850"/>
        <w:jc w:val="both"/>
        <w:rPr>
          <w:rFonts w:ascii="Times New Roman" w:hAnsi="Times New Roman" w:cs="Times New Roman"/>
          <w:sz w:val="28"/>
          <w:szCs w:val="28"/>
        </w:rPr>
      </w:pPr>
      <w:r w:rsidRPr="00976DB1">
        <w:rPr>
          <w:rFonts w:ascii="Times New Roman" w:hAnsi="Times New Roman" w:cs="Times New Roman"/>
          <w:sz w:val="28"/>
          <w:szCs w:val="28"/>
        </w:rPr>
        <w:t>Сегодня о проблемах экологии говорят повсюду: в печати, по телевидению, в интернете. Но кто, же сказал первым, кто обратился к этой теме ещё в 19 веке, кто заметил начало этой губительной тенденции уже тогда, когда круг экологических проблем ограничивался необоснованной вырубкой помещичьей рощи? Как это часто случится, первыми здесь были «голоса народа» - писатели.</w:t>
      </w:r>
    </w:p>
    <w:p w:rsidR="00AB153A" w:rsidRPr="00976DB1" w:rsidRDefault="00AB153A" w:rsidP="00976DB1">
      <w:pPr>
        <w:spacing w:after="0" w:line="240" w:lineRule="auto"/>
        <w:ind w:firstLine="850"/>
        <w:jc w:val="both"/>
        <w:rPr>
          <w:rFonts w:ascii="Times New Roman" w:hAnsi="Times New Roman" w:cs="Times New Roman"/>
          <w:sz w:val="28"/>
          <w:szCs w:val="28"/>
        </w:rPr>
      </w:pPr>
      <w:r w:rsidRPr="00976DB1">
        <w:rPr>
          <w:rFonts w:ascii="Times New Roman" w:hAnsi="Times New Roman" w:cs="Times New Roman"/>
          <w:sz w:val="28"/>
          <w:szCs w:val="28"/>
        </w:rPr>
        <w:t>Против варварского уничтожения ле</w:t>
      </w:r>
      <w:r w:rsidRPr="00976DB1">
        <w:rPr>
          <w:rFonts w:ascii="Times New Roman" w:hAnsi="Times New Roman" w:cs="Times New Roman"/>
          <w:sz w:val="28"/>
          <w:szCs w:val="28"/>
        </w:rPr>
        <w:softHyphen/>
        <w:t>сов, животных и вообще природы со страниц печати постоянно звучат при</w:t>
      </w:r>
      <w:r w:rsidRPr="00976DB1">
        <w:rPr>
          <w:rFonts w:ascii="Times New Roman" w:hAnsi="Times New Roman" w:cs="Times New Roman"/>
          <w:sz w:val="28"/>
          <w:szCs w:val="28"/>
        </w:rPr>
        <w:softHyphen/>
        <w:t>зывы писателей, которые стремятся пробудить в читателях ответственность за будущее.</w:t>
      </w:r>
    </w:p>
    <w:p w:rsidR="00AB153A" w:rsidRPr="00976DB1" w:rsidRDefault="00AB153A" w:rsidP="00976DB1">
      <w:pPr>
        <w:spacing w:after="0" w:line="240" w:lineRule="auto"/>
        <w:ind w:firstLine="850"/>
        <w:jc w:val="both"/>
        <w:rPr>
          <w:rFonts w:ascii="Times New Roman" w:hAnsi="Times New Roman" w:cs="Times New Roman"/>
          <w:sz w:val="28"/>
          <w:szCs w:val="28"/>
        </w:rPr>
      </w:pPr>
      <w:r w:rsidRPr="00976DB1">
        <w:rPr>
          <w:rFonts w:ascii="Times New Roman" w:hAnsi="Times New Roman" w:cs="Times New Roman"/>
          <w:sz w:val="28"/>
          <w:szCs w:val="28"/>
        </w:rPr>
        <w:t>Литература всегда чутко реагировала на все изменения, происходящие в природе и окружающем мире. Отрав</w:t>
      </w:r>
      <w:r w:rsidRPr="00976DB1">
        <w:rPr>
          <w:rFonts w:ascii="Times New Roman" w:hAnsi="Times New Roman" w:cs="Times New Roman"/>
          <w:sz w:val="28"/>
          <w:szCs w:val="28"/>
        </w:rPr>
        <w:softHyphen/>
        <w:t>ленный воздух, реки, земля — все мо</w:t>
      </w:r>
      <w:r w:rsidRPr="00976DB1">
        <w:rPr>
          <w:rFonts w:ascii="Times New Roman" w:hAnsi="Times New Roman" w:cs="Times New Roman"/>
          <w:sz w:val="28"/>
          <w:szCs w:val="28"/>
        </w:rPr>
        <w:softHyphen/>
        <w:t>лит о помощи, о защите. Катастрофа века — это экологическое состояние окружающей среды. Многие районы нашей страны давно уже стали неблагополучными: уничтоженный Арал, который так и не смогли спасти, умирающие полесские болота, зараженный радиацией Черно</w:t>
      </w:r>
      <w:r w:rsidRPr="00976DB1">
        <w:rPr>
          <w:rFonts w:ascii="Times New Roman" w:hAnsi="Times New Roman" w:cs="Times New Roman"/>
          <w:sz w:val="28"/>
          <w:szCs w:val="28"/>
        </w:rPr>
        <w:softHyphen/>
        <w:t>быль... Кто виноват? Человек, истре</w:t>
      </w:r>
      <w:r w:rsidRPr="00976DB1">
        <w:rPr>
          <w:rFonts w:ascii="Times New Roman" w:hAnsi="Times New Roman" w:cs="Times New Roman"/>
          <w:sz w:val="28"/>
          <w:szCs w:val="28"/>
        </w:rPr>
        <w:softHyphen/>
        <w:t>бивший, уничтоживший свои корни, че</w:t>
      </w:r>
      <w:r w:rsidRPr="00976DB1">
        <w:rPr>
          <w:rFonts w:ascii="Times New Roman" w:hAnsi="Times New Roman" w:cs="Times New Roman"/>
          <w:sz w:val="28"/>
          <w:szCs w:val="28"/>
        </w:rPr>
        <w:softHyphen/>
        <w:t>ловек, забывший, откуда он родом, человек-хищник, который становился страшнее зверя.</w:t>
      </w:r>
    </w:p>
    <w:p w:rsidR="00AB153A" w:rsidRPr="00976DB1" w:rsidRDefault="00AB153A" w:rsidP="00976DB1">
      <w:pPr>
        <w:spacing w:after="0" w:line="240" w:lineRule="auto"/>
        <w:ind w:firstLine="850"/>
        <w:jc w:val="both"/>
        <w:rPr>
          <w:rFonts w:ascii="Times New Roman" w:hAnsi="Times New Roman" w:cs="Times New Roman"/>
          <w:sz w:val="28"/>
          <w:szCs w:val="28"/>
        </w:rPr>
      </w:pPr>
      <w:r w:rsidRPr="00976DB1">
        <w:rPr>
          <w:rFonts w:ascii="Times New Roman" w:hAnsi="Times New Roman" w:cs="Times New Roman"/>
          <w:sz w:val="28"/>
          <w:szCs w:val="28"/>
        </w:rPr>
        <w:t xml:space="preserve"> Этой проблеме посвя</w:t>
      </w:r>
      <w:r w:rsidRPr="00976DB1">
        <w:rPr>
          <w:rFonts w:ascii="Times New Roman" w:hAnsi="Times New Roman" w:cs="Times New Roman"/>
          <w:sz w:val="28"/>
          <w:szCs w:val="28"/>
        </w:rPr>
        <w:softHyphen/>
        <w:t>щен ряд произведений таких знамени</w:t>
      </w:r>
      <w:r w:rsidRPr="00976DB1">
        <w:rPr>
          <w:rFonts w:ascii="Times New Roman" w:hAnsi="Times New Roman" w:cs="Times New Roman"/>
          <w:sz w:val="28"/>
          <w:szCs w:val="28"/>
        </w:rPr>
        <w:softHyphen/>
        <w:t>тых писателей, как Чингиз Айтматов, Валентин Распутин, Виктор Астафьев, Сергей Залыгин и многих других.</w:t>
      </w:r>
    </w:p>
    <w:p w:rsidR="00AB153A" w:rsidRPr="00976DB1" w:rsidRDefault="00AB153A" w:rsidP="00976DB1">
      <w:pPr>
        <w:spacing w:after="0" w:line="240" w:lineRule="auto"/>
        <w:ind w:firstLine="850"/>
        <w:jc w:val="both"/>
        <w:rPr>
          <w:rFonts w:ascii="Times New Roman" w:hAnsi="Times New Roman" w:cs="Times New Roman"/>
          <w:sz w:val="28"/>
          <w:szCs w:val="28"/>
        </w:rPr>
      </w:pPr>
      <w:r w:rsidRPr="00976DB1">
        <w:rPr>
          <w:rFonts w:ascii="Times New Roman" w:hAnsi="Times New Roman" w:cs="Times New Roman"/>
          <w:sz w:val="28"/>
          <w:szCs w:val="28"/>
        </w:rPr>
        <w:t>Предлагаем вашему вниманию художественные книги российских и зарубежных авторов о взаимодействии человека  и природы, о том, как важно беречь и охранять её, чтобы сохранить… для нас самих, для будущих поколений.</w:t>
      </w:r>
    </w:p>
    <w:p w:rsidR="00AB153A" w:rsidRPr="00976DB1" w:rsidRDefault="00AB153A" w:rsidP="00AB153A">
      <w:pPr>
        <w:spacing w:after="0" w:line="240" w:lineRule="auto"/>
        <w:jc w:val="both"/>
        <w:rPr>
          <w:rFonts w:ascii="Times New Roman" w:hAnsi="Times New Roman" w:cs="Times New Roman"/>
          <w:b/>
          <w:i/>
          <w:sz w:val="28"/>
          <w:szCs w:val="28"/>
        </w:rPr>
      </w:pPr>
      <w:r w:rsidRPr="00976DB1">
        <w:rPr>
          <w:rFonts w:ascii="Times New Roman" w:hAnsi="Times New Roman" w:cs="Times New Roman"/>
          <w:b/>
          <w:i/>
          <w:sz w:val="28"/>
          <w:szCs w:val="28"/>
        </w:rPr>
        <w:lastRenderedPageBreak/>
        <w:t>Айтматов, Ч. Плаха [Текст] / Чингиз Айтматов.—Москва : Известия, 1990.—299 с.—(Библиотека советской прозы).</w:t>
      </w:r>
    </w:p>
    <w:p w:rsidR="00AB153A" w:rsidRPr="00976DB1" w:rsidRDefault="00AB153A" w:rsidP="00AB153A">
      <w:pPr>
        <w:spacing w:after="0" w:line="240" w:lineRule="auto"/>
        <w:ind w:firstLine="708"/>
        <w:jc w:val="both"/>
        <w:rPr>
          <w:rFonts w:ascii="Times New Roman" w:hAnsi="Times New Roman" w:cs="Times New Roman"/>
          <w:sz w:val="28"/>
          <w:szCs w:val="28"/>
        </w:rPr>
      </w:pPr>
      <w:r w:rsidRPr="00976DB1">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1905</wp:posOffset>
            </wp:positionH>
            <wp:positionV relativeFrom="paragraph">
              <wp:posOffset>29210</wp:posOffset>
            </wp:positionV>
            <wp:extent cx="2080260" cy="3381375"/>
            <wp:effectExtent l="19050" t="0" r="0" b="0"/>
            <wp:wrapTight wrapText="bothSides">
              <wp:wrapPolygon edited="0">
                <wp:start x="-198" y="0"/>
                <wp:lineTo x="-198" y="21539"/>
                <wp:lineTo x="21560" y="21539"/>
                <wp:lineTo x="21560" y="0"/>
                <wp:lineTo x="-198" y="0"/>
              </wp:wrapPolygon>
            </wp:wrapTight>
            <wp:docPr id="4" name="Рисунок 1" descr="http://fantlab.ru/images/editions/big/2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ntlab.ru/images/editions/big/21129"/>
                    <pic:cNvPicPr>
                      <a:picLocks noChangeAspect="1" noChangeArrowheads="1"/>
                    </pic:cNvPicPr>
                  </pic:nvPicPr>
                  <pic:blipFill>
                    <a:blip r:embed="rId10" cstate="print"/>
                    <a:srcRect/>
                    <a:stretch>
                      <a:fillRect/>
                    </a:stretch>
                  </pic:blipFill>
                  <pic:spPr bwMode="auto">
                    <a:xfrm>
                      <a:off x="0" y="0"/>
                      <a:ext cx="2080260" cy="3381375"/>
                    </a:xfrm>
                    <a:prstGeom prst="rect">
                      <a:avLst/>
                    </a:prstGeom>
                    <a:noFill/>
                    <a:ln w="9525">
                      <a:noFill/>
                      <a:miter lim="800000"/>
                      <a:headEnd/>
                      <a:tailEnd/>
                    </a:ln>
                  </pic:spPr>
                </pic:pic>
              </a:graphicData>
            </a:graphic>
          </wp:anchor>
        </w:drawing>
      </w:r>
      <w:r w:rsidRPr="00976DB1">
        <w:rPr>
          <w:rFonts w:ascii="Times New Roman" w:hAnsi="Times New Roman" w:cs="Times New Roman"/>
          <w:sz w:val="28"/>
          <w:szCs w:val="28"/>
        </w:rPr>
        <w:t xml:space="preserve"> В романе </w:t>
      </w:r>
      <w:r w:rsidRPr="00976DB1">
        <w:rPr>
          <w:rFonts w:ascii="Times New Roman" w:hAnsi="Times New Roman" w:cs="Times New Roman"/>
          <w:b/>
          <w:sz w:val="28"/>
          <w:szCs w:val="28"/>
          <w:u w:val="single"/>
        </w:rPr>
        <w:t>Чингиза Айтматова «Плаха»</w:t>
      </w:r>
      <w:r w:rsidRPr="00976DB1">
        <w:rPr>
          <w:rFonts w:ascii="Times New Roman" w:hAnsi="Times New Roman" w:cs="Times New Roman"/>
          <w:sz w:val="28"/>
          <w:szCs w:val="28"/>
        </w:rPr>
        <w:t>, отражены современные отношения природы и человека. Роман пропитан чувством ответственности за происходящее в мире, в окружающей нас природе.</w:t>
      </w:r>
    </w:p>
    <w:p w:rsidR="00AB153A" w:rsidRPr="00976DB1" w:rsidRDefault="00AB153A" w:rsidP="00AB153A">
      <w:pPr>
        <w:spacing w:after="0" w:line="240" w:lineRule="auto"/>
        <w:ind w:firstLine="708"/>
        <w:jc w:val="both"/>
        <w:rPr>
          <w:rFonts w:ascii="Times New Roman" w:hAnsi="Times New Roman" w:cs="Times New Roman"/>
          <w:sz w:val="28"/>
          <w:szCs w:val="28"/>
        </w:rPr>
      </w:pPr>
      <w:r w:rsidRPr="00976DB1">
        <w:rPr>
          <w:rFonts w:ascii="Times New Roman" w:hAnsi="Times New Roman" w:cs="Times New Roman"/>
          <w:sz w:val="28"/>
          <w:szCs w:val="28"/>
        </w:rPr>
        <w:t xml:space="preserve">Экологическая составляющая романа передана через описание жизни волков и противоборства между волком и человеком. </w:t>
      </w:r>
    </w:p>
    <w:p w:rsidR="00AB153A" w:rsidRPr="00976DB1" w:rsidRDefault="00AB153A" w:rsidP="00AB153A">
      <w:pPr>
        <w:spacing w:after="0" w:line="240" w:lineRule="auto"/>
        <w:ind w:firstLine="708"/>
        <w:jc w:val="both"/>
        <w:rPr>
          <w:rFonts w:ascii="Times New Roman" w:hAnsi="Times New Roman" w:cs="Times New Roman"/>
          <w:sz w:val="28"/>
          <w:szCs w:val="28"/>
        </w:rPr>
      </w:pPr>
      <w:r w:rsidRPr="00976DB1">
        <w:rPr>
          <w:rFonts w:ascii="Times New Roman" w:hAnsi="Times New Roman" w:cs="Times New Roman"/>
          <w:sz w:val="28"/>
          <w:szCs w:val="28"/>
        </w:rPr>
        <w:t>По вине че</w:t>
      </w:r>
      <w:r w:rsidRPr="00976DB1">
        <w:rPr>
          <w:rFonts w:ascii="Times New Roman" w:hAnsi="Times New Roman" w:cs="Times New Roman"/>
          <w:sz w:val="28"/>
          <w:szCs w:val="28"/>
        </w:rPr>
        <w:softHyphen/>
        <w:t>ловека гибнет естественная природная среда обитания волков. Волчица Акбара после гибели своего выводка встреча</w:t>
      </w:r>
      <w:r w:rsidRPr="00976DB1">
        <w:rPr>
          <w:rFonts w:ascii="Times New Roman" w:hAnsi="Times New Roman" w:cs="Times New Roman"/>
          <w:sz w:val="28"/>
          <w:szCs w:val="28"/>
        </w:rPr>
        <w:softHyphen/>
        <w:t>ется с человеком один на один, она сильна, а человек бездушен, но волчица не считает нужным убить его, она лишь уводит его от своих новорожденных де</w:t>
      </w:r>
      <w:r w:rsidRPr="00976DB1">
        <w:rPr>
          <w:rFonts w:ascii="Times New Roman" w:hAnsi="Times New Roman" w:cs="Times New Roman"/>
          <w:sz w:val="28"/>
          <w:szCs w:val="28"/>
        </w:rPr>
        <w:softHyphen/>
        <w:t>тенышей.</w:t>
      </w:r>
    </w:p>
    <w:p w:rsidR="00AB153A" w:rsidRPr="00976DB1" w:rsidRDefault="00AB153A" w:rsidP="00AB153A">
      <w:pPr>
        <w:spacing w:after="0" w:line="240" w:lineRule="auto"/>
        <w:ind w:firstLine="708"/>
        <w:jc w:val="both"/>
        <w:rPr>
          <w:rFonts w:ascii="Times New Roman" w:hAnsi="Times New Roman" w:cs="Times New Roman"/>
          <w:sz w:val="28"/>
          <w:szCs w:val="28"/>
        </w:rPr>
      </w:pPr>
      <w:r w:rsidRPr="00976DB1">
        <w:rPr>
          <w:rFonts w:ascii="Times New Roman" w:hAnsi="Times New Roman" w:cs="Times New Roman"/>
          <w:sz w:val="28"/>
          <w:szCs w:val="28"/>
        </w:rPr>
        <w:t>И в этом мы видим вечный за</w:t>
      </w:r>
      <w:r w:rsidRPr="00976DB1">
        <w:rPr>
          <w:rFonts w:ascii="Times New Roman" w:hAnsi="Times New Roman" w:cs="Times New Roman"/>
          <w:sz w:val="28"/>
          <w:szCs w:val="28"/>
        </w:rPr>
        <w:softHyphen/>
        <w:t>кон  природы:   не  причинять зла друг другу, жить в единстве. Но и второй вы</w:t>
      </w:r>
      <w:r w:rsidRPr="00976DB1">
        <w:rPr>
          <w:rFonts w:ascii="Times New Roman" w:hAnsi="Times New Roman" w:cs="Times New Roman"/>
          <w:sz w:val="28"/>
          <w:szCs w:val="28"/>
        </w:rPr>
        <w:softHyphen/>
        <w:t>водок волчат погибает во время разра</w:t>
      </w:r>
      <w:r w:rsidRPr="00976DB1">
        <w:rPr>
          <w:rFonts w:ascii="Times New Roman" w:hAnsi="Times New Roman" w:cs="Times New Roman"/>
          <w:sz w:val="28"/>
          <w:szCs w:val="28"/>
        </w:rPr>
        <w:softHyphen/>
        <w:t>ботки озера, и опять мы видим ту же ни</w:t>
      </w:r>
      <w:r w:rsidRPr="00976DB1">
        <w:rPr>
          <w:rFonts w:ascii="Times New Roman" w:hAnsi="Times New Roman" w:cs="Times New Roman"/>
          <w:sz w:val="28"/>
          <w:szCs w:val="28"/>
        </w:rPr>
        <w:softHyphen/>
        <w:t>зость человеческой души. Никого не волнует уникальность этого мирка и его обитателей, потому что прибыль, нажи</w:t>
      </w:r>
      <w:r w:rsidRPr="00976DB1">
        <w:rPr>
          <w:rFonts w:ascii="Times New Roman" w:hAnsi="Times New Roman" w:cs="Times New Roman"/>
          <w:sz w:val="28"/>
          <w:szCs w:val="28"/>
        </w:rPr>
        <w:softHyphen/>
        <w:t>ва для них важнее всего. И вновь без</w:t>
      </w:r>
      <w:r w:rsidRPr="00976DB1">
        <w:rPr>
          <w:rFonts w:ascii="Times New Roman" w:hAnsi="Times New Roman" w:cs="Times New Roman"/>
          <w:sz w:val="28"/>
          <w:szCs w:val="28"/>
        </w:rPr>
        <w:softHyphen/>
        <w:t>граничное горе матери-волчицы; ей не</w:t>
      </w:r>
      <w:r w:rsidRPr="00976DB1">
        <w:rPr>
          <w:rFonts w:ascii="Times New Roman" w:hAnsi="Times New Roman" w:cs="Times New Roman"/>
          <w:sz w:val="28"/>
          <w:szCs w:val="28"/>
        </w:rPr>
        <w:softHyphen/>
        <w:t>где найти убежище от извергающих пламя махин.</w:t>
      </w:r>
    </w:p>
    <w:p w:rsidR="00AB153A" w:rsidRPr="00976DB1" w:rsidRDefault="00AB153A" w:rsidP="00AB153A">
      <w:pPr>
        <w:spacing w:after="0" w:line="240" w:lineRule="auto"/>
        <w:ind w:firstLine="708"/>
        <w:jc w:val="both"/>
        <w:rPr>
          <w:rFonts w:ascii="Times New Roman" w:hAnsi="Times New Roman" w:cs="Times New Roman"/>
          <w:sz w:val="28"/>
          <w:szCs w:val="28"/>
        </w:rPr>
      </w:pPr>
      <w:r w:rsidRPr="00976DB1">
        <w:rPr>
          <w:rFonts w:ascii="Times New Roman" w:hAnsi="Times New Roman" w:cs="Times New Roman"/>
          <w:sz w:val="28"/>
          <w:szCs w:val="28"/>
        </w:rPr>
        <w:t>Последнее пристанище волков — горы, но и здесь они не нахо</w:t>
      </w:r>
      <w:r w:rsidRPr="00976DB1">
        <w:rPr>
          <w:rFonts w:ascii="Times New Roman" w:hAnsi="Times New Roman" w:cs="Times New Roman"/>
          <w:sz w:val="28"/>
          <w:szCs w:val="28"/>
        </w:rPr>
        <w:softHyphen/>
        <w:t>дят успокоения. Наступает перелом в сознании Акбары — ведь зло должно быть наказано. В ее изболевшейся, из</w:t>
      </w:r>
      <w:r w:rsidRPr="00976DB1">
        <w:rPr>
          <w:rFonts w:ascii="Times New Roman" w:hAnsi="Times New Roman" w:cs="Times New Roman"/>
          <w:sz w:val="28"/>
          <w:szCs w:val="28"/>
        </w:rPr>
        <w:softHyphen/>
        <w:t>раненной душе поселяется чувство мес</w:t>
      </w:r>
      <w:r w:rsidRPr="00976DB1">
        <w:rPr>
          <w:rFonts w:ascii="Times New Roman" w:hAnsi="Times New Roman" w:cs="Times New Roman"/>
          <w:sz w:val="28"/>
          <w:szCs w:val="28"/>
        </w:rPr>
        <w:softHyphen/>
        <w:t>ти, но нравственно Акбара выше чело</w:t>
      </w:r>
      <w:r w:rsidRPr="00976DB1">
        <w:rPr>
          <w:rFonts w:ascii="Times New Roman" w:hAnsi="Times New Roman" w:cs="Times New Roman"/>
          <w:sz w:val="28"/>
          <w:szCs w:val="28"/>
        </w:rPr>
        <w:softHyphen/>
        <w:t>века. Спасая человеческое дитя, суще</w:t>
      </w:r>
      <w:r w:rsidRPr="00976DB1">
        <w:rPr>
          <w:rFonts w:ascii="Times New Roman" w:hAnsi="Times New Roman" w:cs="Times New Roman"/>
          <w:sz w:val="28"/>
          <w:szCs w:val="28"/>
        </w:rPr>
        <w:softHyphen/>
        <w:t>ство чистое, еще не тронутое грязью окружающей действительности, Акбара проявляет великодушие, простив лю</w:t>
      </w:r>
      <w:r w:rsidRPr="00976DB1">
        <w:rPr>
          <w:rFonts w:ascii="Times New Roman" w:hAnsi="Times New Roman" w:cs="Times New Roman"/>
          <w:sz w:val="28"/>
          <w:szCs w:val="28"/>
        </w:rPr>
        <w:softHyphen/>
        <w:t xml:space="preserve">дям причиненное ей зло. </w:t>
      </w:r>
    </w:p>
    <w:p w:rsidR="00AB153A" w:rsidRPr="00976DB1" w:rsidRDefault="00AB153A" w:rsidP="00AB153A">
      <w:pPr>
        <w:spacing w:after="0" w:line="240" w:lineRule="auto"/>
        <w:ind w:firstLine="708"/>
        <w:jc w:val="both"/>
        <w:rPr>
          <w:rFonts w:ascii="Times New Roman" w:hAnsi="Times New Roman" w:cs="Times New Roman"/>
          <w:sz w:val="28"/>
          <w:szCs w:val="28"/>
        </w:rPr>
      </w:pPr>
      <w:r w:rsidRPr="00976DB1">
        <w:rPr>
          <w:rFonts w:ascii="Times New Roman" w:hAnsi="Times New Roman" w:cs="Times New Roman"/>
          <w:sz w:val="28"/>
          <w:szCs w:val="28"/>
        </w:rPr>
        <w:t>Волк у Айтматова – не зверь, он намного человечнее, чем сам человек. Животные добрее человека, потому что они берут от природы только то, что не</w:t>
      </w:r>
      <w:r w:rsidRPr="00976DB1">
        <w:rPr>
          <w:rFonts w:ascii="Times New Roman" w:hAnsi="Times New Roman" w:cs="Times New Roman"/>
          <w:sz w:val="28"/>
          <w:szCs w:val="28"/>
        </w:rPr>
        <w:softHyphen/>
        <w:t>обходимо для их существования, а чело</w:t>
      </w:r>
      <w:r w:rsidRPr="00976DB1">
        <w:rPr>
          <w:rFonts w:ascii="Times New Roman" w:hAnsi="Times New Roman" w:cs="Times New Roman"/>
          <w:sz w:val="28"/>
          <w:szCs w:val="28"/>
        </w:rPr>
        <w:softHyphen/>
        <w:t>век бессмысленно жесток. Без всякого чувства сожаления заготовители мяса расстреливают в упор беззащитных сай</w:t>
      </w:r>
      <w:r w:rsidRPr="00976DB1">
        <w:rPr>
          <w:rFonts w:ascii="Times New Roman" w:hAnsi="Times New Roman" w:cs="Times New Roman"/>
          <w:sz w:val="28"/>
          <w:szCs w:val="28"/>
        </w:rPr>
        <w:softHyphen/>
        <w:t>гаков, гибнут сотни животных, соверша</w:t>
      </w:r>
      <w:r w:rsidRPr="00976DB1">
        <w:rPr>
          <w:rFonts w:ascii="Times New Roman" w:hAnsi="Times New Roman" w:cs="Times New Roman"/>
          <w:sz w:val="28"/>
          <w:szCs w:val="28"/>
        </w:rPr>
        <w:softHyphen/>
        <w:t>ется преступление против природы.</w:t>
      </w:r>
    </w:p>
    <w:p w:rsidR="00AB153A" w:rsidRDefault="00AB153A" w:rsidP="00976DB1">
      <w:pPr>
        <w:spacing w:after="0" w:line="240" w:lineRule="auto"/>
        <w:jc w:val="both"/>
      </w:pPr>
    </w:p>
    <w:p w:rsidR="00AB153A" w:rsidRDefault="00AB153A" w:rsidP="00AB153A">
      <w:pPr>
        <w:spacing w:after="0" w:line="240" w:lineRule="auto"/>
        <w:jc w:val="both"/>
      </w:pPr>
    </w:p>
    <w:p w:rsidR="00AB153A" w:rsidRPr="00976DB1" w:rsidRDefault="00AB153A" w:rsidP="00AB153A">
      <w:pPr>
        <w:spacing w:after="0" w:line="240" w:lineRule="auto"/>
        <w:jc w:val="both"/>
        <w:rPr>
          <w:rFonts w:ascii="Times New Roman" w:hAnsi="Times New Roman" w:cs="Times New Roman"/>
          <w:b/>
          <w:i/>
          <w:sz w:val="28"/>
          <w:szCs w:val="28"/>
        </w:rPr>
      </w:pPr>
      <w:r w:rsidRPr="00976DB1">
        <w:rPr>
          <w:rFonts w:ascii="Times New Roman" w:hAnsi="Times New Roman" w:cs="Times New Roman"/>
          <w:b/>
          <w:i/>
          <w:sz w:val="28"/>
          <w:szCs w:val="28"/>
        </w:rPr>
        <w:lastRenderedPageBreak/>
        <w:t>Айтматов, Ч. Последняя сказка. Белый параход [Текст] / Чингиз Айтматов.—Москва : Известия, 1991.—218 с.</w:t>
      </w:r>
    </w:p>
    <w:p w:rsidR="00AB153A" w:rsidRPr="00976DB1" w:rsidRDefault="00976DB1" w:rsidP="00AB153A">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-3175</wp:posOffset>
            </wp:positionH>
            <wp:positionV relativeFrom="paragraph">
              <wp:posOffset>86360</wp:posOffset>
            </wp:positionV>
            <wp:extent cx="2101850" cy="3314700"/>
            <wp:effectExtent l="19050" t="0" r="0" b="0"/>
            <wp:wrapTight wrapText="bothSides">
              <wp:wrapPolygon edited="0">
                <wp:start x="-196" y="0"/>
                <wp:lineTo x="-196" y="21476"/>
                <wp:lineTo x="21535" y="21476"/>
                <wp:lineTo x="21535" y="0"/>
                <wp:lineTo x="-196" y="0"/>
              </wp:wrapPolygon>
            </wp:wrapTight>
            <wp:docPr id="11" name="Рисунок 10" descr="&amp;Acy;&amp;jcy;&amp;tcy;&amp;mcy;&amp;acy;&amp;tcy;&amp;ocy;&amp;vcy; &amp;CHcy;&amp;icy;&amp;ncy;&amp;gcy;&amp;icy;&amp;zcy; - &amp;Bcy;&amp;iecy;&amp;lcy;&amp;ycy;&amp;jcy; &amp;pcy;&amp;acy;&amp;rcy;&amp;ocy;&amp;khcy;&amp;ocy;&amp;dcy; &amp;scy;&amp;kcy;&amp;acy;&amp;chcy;&amp;acy;&amp;tcy;&amp;softcy; &amp;bcy;&amp;iecy;&amp;scy;&amp;pcy;&amp;lcy;&amp;acy;&amp;tcy;&amp;n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Acy;&amp;jcy;&amp;tcy;&amp;mcy;&amp;acy;&amp;tcy;&amp;ocy;&amp;vcy; &amp;CHcy;&amp;icy;&amp;ncy;&amp;gcy;&amp;icy;&amp;zcy; - &amp;Bcy;&amp;iecy;&amp;lcy;&amp;ycy;&amp;jcy; &amp;pcy;&amp;acy;&amp;rcy;&amp;ocy;&amp;khcy;&amp;ocy;&amp;dcy; &amp;scy;&amp;kcy;&amp;acy;&amp;chcy;&amp;acy;&amp;tcy;&amp;softcy; &amp;bcy;&amp;iecy;&amp;scy;&amp;pcy;&amp;lcy;&amp;acy;&amp;tcy;&amp;ncy;&amp;ocy;"/>
                    <pic:cNvPicPr>
                      <a:picLocks noChangeAspect="1" noChangeArrowheads="1"/>
                    </pic:cNvPicPr>
                  </pic:nvPicPr>
                  <pic:blipFill>
                    <a:blip r:embed="rId11" cstate="print"/>
                    <a:srcRect/>
                    <a:stretch>
                      <a:fillRect/>
                    </a:stretch>
                  </pic:blipFill>
                  <pic:spPr bwMode="auto">
                    <a:xfrm>
                      <a:off x="0" y="0"/>
                      <a:ext cx="2101850" cy="3314700"/>
                    </a:xfrm>
                    <a:prstGeom prst="rect">
                      <a:avLst/>
                    </a:prstGeom>
                    <a:noFill/>
                    <a:ln w="9525">
                      <a:noFill/>
                      <a:miter lim="800000"/>
                      <a:headEnd/>
                      <a:tailEnd/>
                    </a:ln>
                  </pic:spPr>
                </pic:pic>
              </a:graphicData>
            </a:graphic>
          </wp:anchor>
        </w:drawing>
      </w:r>
      <w:r w:rsidR="00AB153A" w:rsidRPr="00976DB1">
        <w:rPr>
          <w:rFonts w:ascii="Times New Roman" w:hAnsi="Times New Roman" w:cs="Times New Roman"/>
          <w:sz w:val="28"/>
          <w:szCs w:val="28"/>
        </w:rPr>
        <w:t xml:space="preserve"> Особенно ярко эта тема звучит у </w:t>
      </w:r>
      <w:r w:rsidR="00AB153A" w:rsidRPr="00976DB1">
        <w:rPr>
          <w:rFonts w:ascii="Times New Roman" w:hAnsi="Times New Roman" w:cs="Times New Roman"/>
          <w:b/>
          <w:sz w:val="28"/>
          <w:szCs w:val="28"/>
          <w:u w:val="single"/>
        </w:rPr>
        <w:t>Чингиза Айтматова</w:t>
      </w:r>
      <w:r w:rsidR="00AB153A" w:rsidRPr="00976DB1">
        <w:rPr>
          <w:rFonts w:ascii="Times New Roman" w:hAnsi="Times New Roman" w:cs="Times New Roman"/>
          <w:sz w:val="28"/>
          <w:szCs w:val="28"/>
        </w:rPr>
        <w:t xml:space="preserve"> в повести под двойным названием "</w:t>
      </w:r>
      <w:r w:rsidR="00AB153A" w:rsidRPr="00976DB1">
        <w:rPr>
          <w:rFonts w:ascii="Times New Roman" w:hAnsi="Times New Roman" w:cs="Times New Roman"/>
          <w:b/>
          <w:sz w:val="28"/>
          <w:szCs w:val="28"/>
          <w:u w:val="single"/>
        </w:rPr>
        <w:t>Последняя сказка. Белый пароход".</w:t>
      </w:r>
      <w:r w:rsidR="00AB153A" w:rsidRPr="00976DB1">
        <w:rPr>
          <w:rFonts w:ascii="Times New Roman" w:hAnsi="Times New Roman" w:cs="Times New Roman"/>
          <w:sz w:val="28"/>
          <w:szCs w:val="28"/>
        </w:rPr>
        <w:t xml:space="preserve"> В первой же фразе говорится о двух сказках - личной, персональной сказке мальчика, главного героя, и той сказке об окружающем мире, которую рассказал ему дед. Это глубоко символическая легенда о матери-оленихе, выкормившей двух детей-сирот. Потомки этих детей стали истреблять оленей, и тогда мать-олениха навсегда ушла с Иссык-Куля.</w:t>
      </w:r>
    </w:p>
    <w:p w:rsidR="00AB153A" w:rsidRPr="00976DB1" w:rsidRDefault="00AB153A" w:rsidP="00AB153A">
      <w:pPr>
        <w:spacing w:after="0" w:line="240" w:lineRule="auto"/>
        <w:ind w:firstLine="709"/>
        <w:jc w:val="both"/>
        <w:rPr>
          <w:rFonts w:ascii="Times New Roman" w:hAnsi="Times New Roman" w:cs="Times New Roman"/>
          <w:sz w:val="28"/>
          <w:szCs w:val="28"/>
        </w:rPr>
      </w:pPr>
      <w:r w:rsidRPr="00976DB1">
        <w:rPr>
          <w:rFonts w:ascii="Times New Roman" w:hAnsi="Times New Roman" w:cs="Times New Roman"/>
          <w:sz w:val="28"/>
          <w:szCs w:val="28"/>
        </w:rPr>
        <w:t xml:space="preserve"> Аллегория весьма прозаична: мать-олениха - это природа, всеобщая прародительница, а все люди - ее дети, но все они относятся к ней по-разному. Персонажи повести делятся на два противоположных лагеря - на тех, кто любит природу, понимает ее и верит древней легенде, и тех, кто к природе равнодушен. В повести звучит фраза: "если люди не будут помнить отцов - они испортятся". Негодяй Орозкул не помнит истоков, не видит красоты мира, он - порченый и нравственно и физически - ему не дано иметь детей. Род на нем пресекается, и в этом высшая справедливость, он бесплоден и не приносит никому никакой пользы. Люди, не верящие старым сказкам и не любящие природу, безнадежно слепы. Они убивают мать-олениху, без которой их жизнь невозможна, и съедают ее, сами не ведая, что творят. Их духовное зрение закрыто - и они не видят очевидного.</w:t>
      </w:r>
    </w:p>
    <w:p w:rsidR="00AB153A" w:rsidRPr="00976DB1" w:rsidRDefault="00AB153A" w:rsidP="00AB153A">
      <w:pPr>
        <w:spacing w:after="0" w:line="240" w:lineRule="auto"/>
        <w:ind w:firstLine="709"/>
        <w:jc w:val="both"/>
        <w:rPr>
          <w:rFonts w:ascii="Times New Roman" w:hAnsi="Times New Roman" w:cs="Times New Roman"/>
          <w:sz w:val="28"/>
          <w:szCs w:val="28"/>
        </w:rPr>
      </w:pPr>
      <w:r w:rsidRPr="00976DB1">
        <w:rPr>
          <w:rFonts w:ascii="Times New Roman" w:hAnsi="Times New Roman" w:cs="Times New Roman"/>
          <w:sz w:val="28"/>
          <w:szCs w:val="28"/>
        </w:rPr>
        <w:t xml:space="preserve">Повесть глубоко трагична. Гибнет мать-олениха - олицетворение природы, творящей силы мира, прародительница всего сущего, и вместе с ней - духовно или физически - умирают те, кто ее любил. Теряет свою личность дед Момун, физически гибнет мальчик, душа которого не в состоянии принять и понять всего ужаса и трагизма произошедшего. </w:t>
      </w:r>
    </w:p>
    <w:p w:rsidR="00AB153A" w:rsidRPr="00976DB1" w:rsidRDefault="00AB153A" w:rsidP="00976DB1">
      <w:pPr>
        <w:spacing w:after="0" w:line="240" w:lineRule="auto"/>
        <w:ind w:firstLine="709"/>
        <w:jc w:val="both"/>
        <w:rPr>
          <w:rFonts w:ascii="Times New Roman" w:hAnsi="Times New Roman" w:cs="Times New Roman"/>
          <w:sz w:val="28"/>
          <w:szCs w:val="28"/>
        </w:rPr>
      </w:pPr>
      <w:r w:rsidRPr="00976DB1">
        <w:rPr>
          <w:rFonts w:ascii="Times New Roman" w:hAnsi="Times New Roman" w:cs="Times New Roman"/>
          <w:sz w:val="28"/>
          <w:szCs w:val="28"/>
        </w:rPr>
        <w:t xml:space="preserve">Трагически кончаются обе сказки - сказка мальчика и сказка старика. Но звучит мысль о том, что "правда пребудет вовек". Высшая справедливость все равно восторжествует. Природа сотни раз умирала и сотни раз воскреснет; ее невозможно уничтожить, главное - помнить об этом. </w:t>
      </w:r>
    </w:p>
    <w:p w:rsidR="00AB153A" w:rsidRPr="00976DB1" w:rsidRDefault="00AB153A" w:rsidP="00AB153A">
      <w:pPr>
        <w:spacing w:after="0" w:line="240" w:lineRule="auto"/>
        <w:jc w:val="both"/>
        <w:rPr>
          <w:rFonts w:ascii="Times New Roman" w:hAnsi="Times New Roman" w:cs="Times New Roman"/>
          <w:b/>
          <w:i/>
          <w:sz w:val="28"/>
          <w:szCs w:val="28"/>
        </w:rPr>
      </w:pPr>
      <w:r w:rsidRPr="00976DB1">
        <w:rPr>
          <w:rFonts w:ascii="Times New Roman" w:hAnsi="Times New Roman" w:cs="Times New Roman"/>
          <w:b/>
          <w:i/>
          <w:sz w:val="28"/>
          <w:szCs w:val="28"/>
        </w:rPr>
        <w:lastRenderedPageBreak/>
        <w:t>Алексеева С. Рой [Текст]:роман / С. Алексеев.- М.: Современник,1998.- 293 с.</w:t>
      </w:r>
    </w:p>
    <w:p w:rsidR="00AB153A" w:rsidRPr="00976DB1" w:rsidRDefault="00AB153A" w:rsidP="00AB153A">
      <w:pPr>
        <w:spacing w:after="0" w:line="240" w:lineRule="auto"/>
        <w:ind w:firstLine="709"/>
        <w:jc w:val="both"/>
        <w:rPr>
          <w:rFonts w:ascii="Times New Roman" w:hAnsi="Times New Roman" w:cs="Times New Roman"/>
          <w:sz w:val="28"/>
          <w:szCs w:val="28"/>
        </w:rPr>
      </w:pPr>
      <w:r w:rsidRPr="00976DB1">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-3175</wp:posOffset>
            </wp:positionH>
            <wp:positionV relativeFrom="paragraph">
              <wp:posOffset>67310</wp:posOffset>
            </wp:positionV>
            <wp:extent cx="1760220" cy="2781300"/>
            <wp:effectExtent l="19050" t="0" r="0" b="0"/>
            <wp:wrapTight wrapText="bothSides">
              <wp:wrapPolygon edited="0">
                <wp:start x="-234" y="0"/>
                <wp:lineTo x="-234" y="21452"/>
                <wp:lineTo x="21506" y="21452"/>
                <wp:lineTo x="21506" y="0"/>
                <wp:lineTo x="-234" y="0"/>
              </wp:wrapPolygon>
            </wp:wrapTight>
            <wp:docPr id="13" name="Рисунок 13" descr="http://fantlab.ru/images/editions/big/59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ntlab.ru/images/editions/big/59336"/>
                    <pic:cNvPicPr>
                      <a:picLocks noChangeAspect="1" noChangeArrowheads="1"/>
                    </pic:cNvPicPr>
                  </pic:nvPicPr>
                  <pic:blipFill>
                    <a:blip r:embed="rId12" cstate="print"/>
                    <a:srcRect/>
                    <a:stretch>
                      <a:fillRect/>
                    </a:stretch>
                  </pic:blipFill>
                  <pic:spPr bwMode="auto">
                    <a:xfrm>
                      <a:off x="0" y="0"/>
                      <a:ext cx="1760220" cy="2781300"/>
                    </a:xfrm>
                    <a:prstGeom prst="rect">
                      <a:avLst/>
                    </a:prstGeom>
                    <a:noFill/>
                    <a:ln w="9525">
                      <a:noFill/>
                      <a:miter lim="800000"/>
                      <a:headEnd/>
                      <a:tailEnd/>
                    </a:ln>
                  </pic:spPr>
                </pic:pic>
              </a:graphicData>
            </a:graphic>
          </wp:anchor>
        </w:drawing>
      </w:r>
      <w:r w:rsidRPr="00976DB1">
        <w:rPr>
          <w:rFonts w:ascii="Times New Roman" w:hAnsi="Times New Roman" w:cs="Times New Roman"/>
          <w:sz w:val="28"/>
          <w:szCs w:val="28"/>
        </w:rPr>
        <w:t xml:space="preserve"> Роман</w:t>
      </w:r>
      <w:r w:rsidRPr="00976DB1">
        <w:rPr>
          <w:rFonts w:ascii="Times New Roman" w:hAnsi="Times New Roman" w:cs="Times New Roman"/>
          <w:b/>
          <w:sz w:val="28"/>
          <w:szCs w:val="28"/>
        </w:rPr>
        <w:t xml:space="preserve"> </w:t>
      </w:r>
      <w:r w:rsidRPr="00976DB1">
        <w:rPr>
          <w:rFonts w:ascii="Times New Roman" w:hAnsi="Times New Roman" w:cs="Times New Roman"/>
          <w:b/>
          <w:sz w:val="28"/>
          <w:szCs w:val="28"/>
          <w:u w:val="single"/>
        </w:rPr>
        <w:t>С. Алексеева «Рой»</w:t>
      </w:r>
      <w:r w:rsidRPr="00976DB1">
        <w:rPr>
          <w:rFonts w:ascii="Times New Roman" w:hAnsi="Times New Roman" w:cs="Times New Roman"/>
          <w:sz w:val="28"/>
          <w:szCs w:val="28"/>
        </w:rPr>
        <w:t xml:space="preserve"> тоже о наступлении человека на природу. Хорошо, ладно жила Стремянка. Но вот начали рубить тайгу, каждый старался отделиться, стать хозяином. </w:t>
      </w:r>
    </w:p>
    <w:p w:rsidR="00AB153A" w:rsidRPr="00976DB1" w:rsidRDefault="00AB153A" w:rsidP="00AB153A">
      <w:pPr>
        <w:spacing w:after="0" w:line="240" w:lineRule="auto"/>
        <w:ind w:firstLine="709"/>
        <w:jc w:val="both"/>
        <w:rPr>
          <w:rFonts w:ascii="Times New Roman" w:hAnsi="Times New Roman" w:cs="Times New Roman"/>
          <w:sz w:val="28"/>
          <w:szCs w:val="28"/>
        </w:rPr>
      </w:pPr>
      <w:r w:rsidRPr="00976DB1">
        <w:rPr>
          <w:rFonts w:ascii="Times New Roman" w:hAnsi="Times New Roman" w:cs="Times New Roman"/>
          <w:sz w:val="28"/>
          <w:szCs w:val="28"/>
        </w:rPr>
        <w:t xml:space="preserve">Тайга — символ корней народа, его памяти. Вырубишь корни — и пропал человек. </w:t>
      </w:r>
    </w:p>
    <w:p w:rsidR="00AB153A" w:rsidRPr="00976DB1" w:rsidRDefault="00AB153A" w:rsidP="00AB153A">
      <w:pPr>
        <w:spacing w:after="0" w:line="240" w:lineRule="auto"/>
        <w:ind w:firstLine="709"/>
        <w:jc w:val="both"/>
        <w:rPr>
          <w:rFonts w:ascii="Times New Roman" w:hAnsi="Times New Roman" w:cs="Times New Roman"/>
          <w:sz w:val="28"/>
          <w:szCs w:val="28"/>
        </w:rPr>
      </w:pPr>
      <w:r w:rsidRPr="00976DB1">
        <w:rPr>
          <w:rFonts w:ascii="Times New Roman" w:hAnsi="Times New Roman" w:cs="Times New Roman"/>
          <w:sz w:val="28"/>
          <w:szCs w:val="28"/>
        </w:rPr>
        <w:t>Зверски убивают браконьеры Тимофея Заварзина и его жену. И только эта трагедия словно разбудила нравственно заснувшую Стремянку. Легко убить человека, но природа живуча. Четыре пули сидят в медведе, а он жив, этот могучий хозяин тайги. В последней схватке с человеком потерял зрение, но и слепой уходит в дебри. Родная стихия залечит смертельные раны.</w:t>
      </w:r>
    </w:p>
    <w:p w:rsidR="00AB153A" w:rsidRPr="00976DB1" w:rsidRDefault="00AB153A" w:rsidP="00AB153A">
      <w:pPr>
        <w:spacing w:after="0" w:line="240" w:lineRule="auto"/>
        <w:ind w:firstLine="709"/>
        <w:jc w:val="both"/>
        <w:rPr>
          <w:rFonts w:ascii="Times New Roman" w:hAnsi="Times New Roman" w:cs="Times New Roman"/>
          <w:b/>
          <w:sz w:val="28"/>
          <w:szCs w:val="28"/>
          <w:u w:val="single"/>
        </w:rPr>
      </w:pPr>
    </w:p>
    <w:p w:rsidR="00AB153A" w:rsidRPr="00976DB1" w:rsidRDefault="00AB153A" w:rsidP="00AB153A">
      <w:pPr>
        <w:pStyle w:val="a9"/>
        <w:spacing w:before="0" w:beforeAutospacing="0" w:after="0" w:afterAutospacing="0"/>
        <w:jc w:val="both"/>
        <w:rPr>
          <w:b/>
          <w:i/>
          <w:sz w:val="28"/>
          <w:szCs w:val="28"/>
        </w:rPr>
      </w:pPr>
      <w:r w:rsidRPr="00976DB1">
        <w:rPr>
          <w:b/>
          <w:i/>
          <w:sz w:val="28"/>
          <w:szCs w:val="28"/>
        </w:rPr>
        <w:t>Арсеньев, В. К. Дерсу Узала. Сквозь тайгу [Текст] / Владимир Арсеньев. – Москва : Художественная литература, 1988.—221 с.—(Школьная библиотека)</w:t>
      </w:r>
    </w:p>
    <w:p w:rsidR="00AB153A" w:rsidRPr="00976DB1" w:rsidRDefault="00AB153A" w:rsidP="00AB153A">
      <w:pPr>
        <w:pStyle w:val="a9"/>
        <w:spacing w:before="0" w:beforeAutospacing="0" w:after="0" w:afterAutospacing="0"/>
        <w:jc w:val="both"/>
        <w:rPr>
          <w:b/>
          <w:i/>
          <w:sz w:val="28"/>
          <w:szCs w:val="28"/>
        </w:rPr>
      </w:pPr>
      <w:r w:rsidRPr="00976DB1">
        <w:rPr>
          <w:noProof/>
          <w:sz w:val="28"/>
          <w:szCs w:val="28"/>
        </w:rPr>
        <w:drawing>
          <wp:anchor distT="0" distB="0" distL="114300" distR="114300" simplePos="0" relativeHeight="251670528" behindDoc="1" locked="0" layoutInCell="1" allowOverlap="1">
            <wp:simplePos x="0" y="0"/>
            <wp:positionH relativeFrom="column">
              <wp:posOffset>-3175</wp:posOffset>
            </wp:positionH>
            <wp:positionV relativeFrom="paragraph">
              <wp:posOffset>41275</wp:posOffset>
            </wp:positionV>
            <wp:extent cx="1760855" cy="2571750"/>
            <wp:effectExtent l="19050" t="0" r="0" b="0"/>
            <wp:wrapTight wrapText="bothSides">
              <wp:wrapPolygon edited="0">
                <wp:start x="-234" y="0"/>
                <wp:lineTo x="-234" y="21440"/>
                <wp:lineTo x="21499" y="21440"/>
                <wp:lineTo x="21499" y="0"/>
                <wp:lineTo x="-234" y="0"/>
              </wp:wrapPolygon>
            </wp:wrapTight>
            <wp:docPr id="14" name="Рисунок 1" descr="https://bookshop.ru/upload/resize_cache/elements/92012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okshop.ru/upload/resize_cache/elements/920123155.jpg"/>
                    <pic:cNvPicPr>
                      <a:picLocks noChangeAspect="1" noChangeArrowheads="1"/>
                    </pic:cNvPicPr>
                  </pic:nvPicPr>
                  <pic:blipFill>
                    <a:blip r:embed="rId13" cstate="print"/>
                    <a:srcRect/>
                    <a:stretch>
                      <a:fillRect/>
                    </a:stretch>
                  </pic:blipFill>
                  <pic:spPr bwMode="auto">
                    <a:xfrm>
                      <a:off x="0" y="0"/>
                      <a:ext cx="1760855" cy="2571750"/>
                    </a:xfrm>
                    <a:prstGeom prst="rect">
                      <a:avLst/>
                    </a:prstGeom>
                    <a:noFill/>
                    <a:ln w="9525">
                      <a:noFill/>
                      <a:miter lim="800000"/>
                      <a:headEnd/>
                      <a:tailEnd/>
                    </a:ln>
                  </pic:spPr>
                </pic:pic>
              </a:graphicData>
            </a:graphic>
          </wp:anchor>
        </w:drawing>
      </w:r>
      <w:r w:rsidRPr="00976DB1">
        <w:rPr>
          <w:sz w:val="28"/>
          <w:szCs w:val="28"/>
        </w:rPr>
        <w:t xml:space="preserve"> </w:t>
      </w:r>
      <w:r w:rsidR="00976DB1">
        <w:rPr>
          <w:sz w:val="28"/>
          <w:szCs w:val="28"/>
        </w:rPr>
        <w:t xml:space="preserve">       </w:t>
      </w:r>
      <w:r w:rsidRPr="00976DB1">
        <w:rPr>
          <w:sz w:val="28"/>
          <w:szCs w:val="28"/>
        </w:rPr>
        <w:t xml:space="preserve">Книги </w:t>
      </w:r>
      <w:r w:rsidRPr="00976DB1">
        <w:rPr>
          <w:b/>
          <w:sz w:val="28"/>
          <w:szCs w:val="28"/>
          <w:u w:val="single"/>
        </w:rPr>
        <w:t>В. К. Арсеньева  Дерсу Узала  и  Сквозь тайгу</w:t>
      </w:r>
      <w:r w:rsidRPr="00976DB1">
        <w:rPr>
          <w:sz w:val="28"/>
          <w:szCs w:val="28"/>
        </w:rPr>
        <w:t xml:space="preserve"> -  выдающегося путешественника, исследователя Дальнего Востока и писателя давно вошли в золотой фонд советской географической и приключенческой литературы.  </w:t>
      </w:r>
    </w:p>
    <w:p w:rsidR="00AB153A" w:rsidRPr="00976DB1" w:rsidRDefault="00AB153A" w:rsidP="00AB153A">
      <w:pPr>
        <w:spacing w:after="0" w:line="240" w:lineRule="auto"/>
        <w:ind w:firstLine="709"/>
        <w:jc w:val="both"/>
        <w:rPr>
          <w:rFonts w:ascii="Times New Roman" w:hAnsi="Times New Roman" w:cs="Times New Roman"/>
          <w:sz w:val="28"/>
          <w:szCs w:val="28"/>
        </w:rPr>
      </w:pPr>
      <w:r w:rsidRPr="00976DB1">
        <w:rPr>
          <w:rFonts w:ascii="Times New Roman" w:hAnsi="Times New Roman" w:cs="Times New Roman"/>
          <w:sz w:val="28"/>
          <w:szCs w:val="28"/>
        </w:rPr>
        <w:t xml:space="preserve">Автор книги - человек особенный. Это русский путешественник и исследователь начала двадцатого века, который сам был участником и руководителем многих экспедиций по Дальнему Востоку. </w:t>
      </w:r>
    </w:p>
    <w:p w:rsidR="009821C7" w:rsidRPr="00976DB1" w:rsidRDefault="00AB153A" w:rsidP="00976DB1">
      <w:pPr>
        <w:spacing w:after="0" w:line="240" w:lineRule="auto"/>
        <w:ind w:firstLine="709"/>
        <w:jc w:val="both"/>
        <w:rPr>
          <w:rFonts w:ascii="Times New Roman" w:hAnsi="Times New Roman" w:cs="Times New Roman"/>
          <w:sz w:val="28"/>
          <w:szCs w:val="28"/>
        </w:rPr>
      </w:pPr>
      <w:r w:rsidRPr="00976DB1">
        <w:rPr>
          <w:rFonts w:ascii="Times New Roman" w:hAnsi="Times New Roman" w:cs="Times New Roman"/>
          <w:sz w:val="28"/>
          <w:szCs w:val="28"/>
        </w:rPr>
        <w:t xml:space="preserve">В этих произведениях он рассказывает о том, какие тайны и несметные богатства хранит в себе суровая тайга, о том как трудно выжить не подготовленному человеку, оказавшемуся одному в тайге.  Дерсу Узала  - это имя главного героя, старого охотника следопыта, который помогал Арсеньеву в его путешествиях, помогая прокладывать маршруты в непроходимых местах, в критических ситуациях не раз спасая ему жизнь.   </w:t>
      </w:r>
    </w:p>
    <w:p w:rsidR="00AB153A" w:rsidRPr="00976DB1" w:rsidRDefault="00AB153A" w:rsidP="00AB153A">
      <w:pPr>
        <w:spacing w:after="0" w:line="240" w:lineRule="auto"/>
        <w:jc w:val="both"/>
        <w:rPr>
          <w:rFonts w:ascii="Times New Roman" w:hAnsi="Times New Roman" w:cs="Times New Roman"/>
          <w:b/>
          <w:i/>
          <w:sz w:val="28"/>
          <w:szCs w:val="28"/>
        </w:rPr>
      </w:pPr>
      <w:r w:rsidRPr="00976DB1">
        <w:rPr>
          <w:rFonts w:ascii="Times New Roman" w:hAnsi="Times New Roman" w:cs="Times New Roman"/>
          <w:b/>
          <w:i/>
          <w:sz w:val="28"/>
          <w:szCs w:val="28"/>
        </w:rPr>
        <w:lastRenderedPageBreak/>
        <w:t>Астафьев, В. Печальный детектив [Текст] / Виктор Астафьев.—Москва : АСТ, 2006.—428 с.: ил.—(Школьная библиотека).</w:t>
      </w:r>
    </w:p>
    <w:p w:rsidR="00AB153A" w:rsidRPr="00976DB1" w:rsidRDefault="00AB153A" w:rsidP="00AB153A">
      <w:pPr>
        <w:spacing w:after="0" w:line="240" w:lineRule="auto"/>
        <w:ind w:firstLine="709"/>
        <w:jc w:val="both"/>
        <w:rPr>
          <w:rFonts w:ascii="Times New Roman" w:hAnsi="Times New Roman" w:cs="Times New Roman"/>
          <w:sz w:val="28"/>
          <w:szCs w:val="28"/>
        </w:rPr>
      </w:pPr>
      <w:r w:rsidRPr="00976DB1">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19050</wp:posOffset>
            </wp:positionH>
            <wp:positionV relativeFrom="paragraph">
              <wp:posOffset>74295</wp:posOffset>
            </wp:positionV>
            <wp:extent cx="1308735" cy="2054860"/>
            <wp:effectExtent l="19050" t="0" r="5715" b="0"/>
            <wp:wrapTight wrapText="bothSides">
              <wp:wrapPolygon edited="0">
                <wp:start x="-314" y="0"/>
                <wp:lineTo x="-314" y="21426"/>
                <wp:lineTo x="21694" y="21426"/>
                <wp:lineTo x="21694" y="0"/>
                <wp:lineTo x="-314" y="0"/>
              </wp:wrapPolygon>
            </wp:wrapTight>
            <wp:docPr id="64" name="Рисунок 64" descr="&amp;Acy;&amp;scy;&amp;tcy;&amp;acy;&amp;fcy;&amp;softcy;&amp;iecy;&amp;vcy; &amp;Vcy;&amp;icy;&amp;kcy;&amp;tcy;&amp;ocy;&amp;rcy; - &amp;Pcy;&amp;iecy;&amp;chcy;&amp;acy;&amp;lcy;&amp;softcy;&amp;ncy;&amp;ycy;&amp;jcy; &amp;dcy;&amp;iecy;&amp;tcy;&amp;iecy;&amp;kcy;&amp;tcy;&amp;icy;&amp;vcy; &amp;scy;&amp;kcy;&amp;acy;&amp;chcy;&amp;acy;&amp;tcy;&amp;softcy; &amp;bcy;&amp;iecy;&amp;scy;&amp;pcy;&amp;lcy;&amp;acy;&amp;tcy;&amp;n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mp;Acy;&amp;scy;&amp;tcy;&amp;acy;&amp;fcy;&amp;softcy;&amp;iecy;&amp;vcy; &amp;Vcy;&amp;icy;&amp;kcy;&amp;tcy;&amp;ocy;&amp;rcy; - &amp;Pcy;&amp;iecy;&amp;chcy;&amp;acy;&amp;lcy;&amp;softcy;&amp;ncy;&amp;ycy;&amp;jcy; &amp;dcy;&amp;iecy;&amp;tcy;&amp;iecy;&amp;kcy;&amp;tcy;&amp;icy;&amp;vcy; &amp;scy;&amp;kcy;&amp;acy;&amp;chcy;&amp;acy;&amp;tcy;&amp;softcy; &amp;bcy;&amp;iecy;&amp;scy;&amp;pcy;&amp;lcy;&amp;acy;&amp;tcy;&amp;ncy;&amp;ocy;"/>
                    <pic:cNvPicPr>
                      <a:picLocks noChangeAspect="1" noChangeArrowheads="1"/>
                    </pic:cNvPicPr>
                  </pic:nvPicPr>
                  <pic:blipFill>
                    <a:blip r:embed="rId14" cstate="print"/>
                    <a:srcRect/>
                    <a:stretch>
                      <a:fillRect/>
                    </a:stretch>
                  </pic:blipFill>
                  <pic:spPr bwMode="auto">
                    <a:xfrm>
                      <a:off x="0" y="0"/>
                      <a:ext cx="1308735" cy="2054860"/>
                    </a:xfrm>
                    <a:prstGeom prst="rect">
                      <a:avLst/>
                    </a:prstGeom>
                    <a:noFill/>
                    <a:ln w="9525">
                      <a:noFill/>
                      <a:miter lim="800000"/>
                      <a:headEnd/>
                      <a:tailEnd/>
                    </a:ln>
                  </pic:spPr>
                </pic:pic>
              </a:graphicData>
            </a:graphic>
          </wp:anchor>
        </w:drawing>
      </w:r>
      <w:r w:rsidRPr="00976DB1">
        <w:rPr>
          <w:rFonts w:ascii="Times New Roman" w:hAnsi="Times New Roman" w:cs="Times New Roman"/>
          <w:sz w:val="28"/>
          <w:szCs w:val="28"/>
        </w:rPr>
        <w:t xml:space="preserve">О нравственном уроне, который понесла наша жизнь, говорит и </w:t>
      </w:r>
      <w:r w:rsidRPr="00976DB1">
        <w:rPr>
          <w:rFonts w:ascii="Times New Roman" w:hAnsi="Times New Roman" w:cs="Times New Roman"/>
          <w:b/>
          <w:sz w:val="28"/>
          <w:szCs w:val="28"/>
          <w:u w:val="single"/>
        </w:rPr>
        <w:t>“Печальный детектив” В. Астафьева.</w:t>
      </w:r>
      <w:r w:rsidRPr="00976DB1">
        <w:rPr>
          <w:rFonts w:ascii="Times New Roman" w:hAnsi="Times New Roman" w:cs="Times New Roman"/>
          <w:sz w:val="28"/>
          <w:szCs w:val="28"/>
        </w:rPr>
        <w:t xml:space="preserve"> Его последнее произведение предстает неким диссонансом в творчестве писателя. Почитателям В. Астафьева дорог пафос его произведений: любовь к родной земле и родному дому, удивительная одухотворенность природы — леса, трав, рек, рыб. И вдруг — унылая картина бесцветного, бесхозяйственного провинциального Вейска. </w:t>
      </w:r>
    </w:p>
    <w:p w:rsidR="00AB153A" w:rsidRPr="00976DB1" w:rsidRDefault="00AB153A" w:rsidP="00AB153A">
      <w:pPr>
        <w:spacing w:after="0" w:line="240" w:lineRule="auto"/>
        <w:ind w:firstLine="709"/>
        <w:jc w:val="both"/>
        <w:rPr>
          <w:rFonts w:ascii="Times New Roman" w:hAnsi="Times New Roman" w:cs="Times New Roman"/>
          <w:sz w:val="28"/>
          <w:szCs w:val="28"/>
        </w:rPr>
      </w:pPr>
      <w:r w:rsidRPr="00976DB1">
        <w:rPr>
          <w:rFonts w:ascii="Times New Roman" w:hAnsi="Times New Roman" w:cs="Times New Roman"/>
          <w:sz w:val="28"/>
          <w:szCs w:val="28"/>
        </w:rPr>
        <w:t xml:space="preserve">Серые будни. Мрачный городской пейзаж: дымная труба Дома культуры, коптящая небо, привычные пивзавод и базар под покосившимися фанерными буквами “Добро пожаловать”. Улицы, покрытые мусором: “окурками, раскисшими коробками, трепыхающимся на ветру целлофаном”. </w:t>
      </w:r>
    </w:p>
    <w:p w:rsidR="00AB153A" w:rsidRPr="00976DB1" w:rsidRDefault="00AB153A" w:rsidP="00AB153A">
      <w:pPr>
        <w:spacing w:after="0" w:line="240" w:lineRule="auto"/>
        <w:ind w:firstLine="709"/>
        <w:jc w:val="both"/>
        <w:rPr>
          <w:rFonts w:ascii="Times New Roman" w:hAnsi="Times New Roman" w:cs="Times New Roman"/>
          <w:sz w:val="28"/>
          <w:szCs w:val="28"/>
        </w:rPr>
      </w:pPr>
      <w:r w:rsidRPr="00976DB1">
        <w:rPr>
          <w:rFonts w:ascii="Times New Roman" w:hAnsi="Times New Roman" w:cs="Times New Roman"/>
          <w:sz w:val="28"/>
          <w:szCs w:val="28"/>
        </w:rPr>
        <w:t>Памятны читателю и герои (охотники, рыболовы, крестьяне) — люди поразительной душевной чистоты, носители народного идеала традиционного уклада жизни.</w:t>
      </w:r>
    </w:p>
    <w:p w:rsidR="00AB153A" w:rsidRPr="00976DB1" w:rsidRDefault="00AB153A" w:rsidP="00AB153A">
      <w:pPr>
        <w:spacing w:after="0" w:line="240" w:lineRule="auto"/>
        <w:ind w:firstLine="709"/>
        <w:jc w:val="both"/>
        <w:rPr>
          <w:rFonts w:ascii="Times New Roman" w:hAnsi="Times New Roman" w:cs="Times New Roman"/>
          <w:sz w:val="28"/>
          <w:szCs w:val="28"/>
        </w:rPr>
      </w:pPr>
      <w:r w:rsidRPr="00976DB1">
        <w:rPr>
          <w:rFonts w:ascii="Times New Roman" w:hAnsi="Times New Roman" w:cs="Times New Roman"/>
          <w:sz w:val="28"/>
          <w:szCs w:val="28"/>
        </w:rPr>
        <w:t xml:space="preserve"> И вдруг рядом с ними — милиционер Леонид Сошнин. Это тоже человек, умеющий добротой своей предотвращать зло. </w:t>
      </w:r>
    </w:p>
    <w:p w:rsidR="00AB153A" w:rsidRPr="00976DB1" w:rsidRDefault="00AB153A" w:rsidP="00AB153A">
      <w:pPr>
        <w:spacing w:after="0" w:line="240" w:lineRule="auto"/>
        <w:jc w:val="both"/>
        <w:rPr>
          <w:rFonts w:ascii="Times New Roman" w:hAnsi="Times New Roman" w:cs="Times New Roman"/>
          <w:b/>
          <w:i/>
          <w:sz w:val="28"/>
          <w:szCs w:val="28"/>
        </w:rPr>
      </w:pPr>
    </w:p>
    <w:p w:rsidR="00AB153A" w:rsidRPr="00976DB1" w:rsidRDefault="00AB153A" w:rsidP="00AB153A">
      <w:pPr>
        <w:spacing w:after="0" w:line="240" w:lineRule="auto"/>
        <w:jc w:val="both"/>
        <w:rPr>
          <w:rFonts w:ascii="Times New Roman" w:hAnsi="Times New Roman" w:cs="Times New Roman"/>
          <w:b/>
          <w:i/>
          <w:sz w:val="28"/>
          <w:szCs w:val="28"/>
        </w:rPr>
      </w:pPr>
      <w:r w:rsidRPr="00976DB1">
        <w:rPr>
          <w:rFonts w:ascii="Times New Roman" w:hAnsi="Times New Roman" w:cs="Times New Roman"/>
          <w:b/>
          <w:i/>
          <w:sz w:val="28"/>
          <w:szCs w:val="28"/>
        </w:rPr>
        <w:t>Астафьев, В. Царь-рыба [Текст] / Виктор Астафьев.—Москва : Детская литература, 2006.—428 с.: ил.—(Школьная библиотека).</w:t>
      </w:r>
    </w:p>
    <w:p w:rsidR="00AB153A" w:rsidRPr="00976DB1" w:rsidRDefault="00AB153A" w:rsidP="00AB153A">
      <w:pPr>
        <w:pStyle w:val="a9"/>
        <w:spacing w:before="0" w:beforeAutospacing="0" w:after="0" w:afterAutospacing="0"/>
        <w:ind w:firstLine="708"/>
        <w:jc w:val="both"/>
        <w:rPr>
          <w:sz w:val="28"/>
          <w:szCs w:val="28"/>
        </w:rPr>
      </w:pPr>
      <w:r w:rsidRPr="00976DB1">
        <w:rPr>
          <w:noProof/>
          <w:sz w:val="28"/>
          <w:szCs w:val="28"/>
        </w:rPr>
        <w:drawing>
          <wp:anchor distT="0" distB="0" distL="114300" distR="114300" simplePos="0" relativeHeight="251673600" behindDoc="1" locked="0" layoutInCell="1" allowOverlap="1">
            <wp:simplePos x="0" y="0"/>
            <wp:positionH relativeFrom="column">
              <wp:posOffset>19050</wp:posOffset>
            </wp:positionH>
            <wp:positionV relativeFrom="paragraph">
              <wp:posOffset>56515</wp:posOffset>
            </wp:positionV>
            <wp:extent cx="1343025" cy="2064385"/>
            <wp:effectExtent l="19050" t="0" r="9525" b="0"/>
            <wp:wrapTight wrapText="bothSides">
              <wp:wrapPolygon edited="0">
                <wp:start x="-306" y="0"/>
                <wp:lineTo x="-306" y="21328"/>
                <wp:lineTo x="21753" y="21328"/>
                <wp:lineTo x="21753" y="0"/>
                <wp:lineTo x="-306" y="0"/>
              </wp:wrapPolygon>
            </wp:wrapTight>
            <wp:docPr id="23" name="Рисунок 61" descr="&amp;acy;&amp;scy;&amp;tcy;&amp;acy;&amp;fcy;&amp;softcy;&amp;iecy;&amp;vcy; &amp;tscy;&amp;acy;&amp;rcy;&amp;softcy; &amp;rcy;&amp;ycy;&amp;bcy;&amp;acy; &amp;acy;&amp;ncy;&amp;acy;&amp;lcy;&amp;i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mp;acy;&amp;scy;&amp;tcy;&amp;acy;&amp;fcy;&amp;softcy;&amp;iecy;&amp;vcy; &amp;tscy;&amp;acy;&amp;rcy;&amp;softcy; &amp;rcy;&amp;ycy;&amp;bcy;&amp;acy; &amp;acy;&amp;ncy;&amp;acy;&amp;lcy;&amp;icy;&amp;zcy;"/>
                    <pic:cNvPicPr>
                      <a:picLocks noChangeAspect="1" noChangeArrowheads="1"/>
                    </pic:cNvPicPr>
                  </pic:nvPicPr>
                  <pic:blipFill>
                    <a:blip r:embed="rId15" cstate="print"/>
                    <a:srcRect/>
                    <a:stretch>
                      <a:fillRect/>
                    </a:stretch>
                  </pic:blipFill>
                  <pic:spPr bwMode="auto">
                    <a:xfrm>
                      <a:off x="0" y="0"/>
                      <a:ext cx="1343025" cy="2064385"/>
                    </a:xfrm>
                    <a:prstGeom prst="rect">
                      <a:avLst/>
                    </a:prstGeom>
                    <a:noFill/>
                    <a:ln w="9525">
                      <a:noFill/>
                      <a:miter lim="800000"/>
                      <a:headEnd/>
                      <a:tailEnd/>
                    </a:ln>
                  </pic:spPr>
                </pic:pic>
              </a:graphicData>
            </a:graphic>
          </wp:anchor>
        </w:drawing>
      </w:r>
      <w:r w:rsidRPr="00976DB1">
        <w:rPr>
          <w:sz w:val="28"/>
          <w:szCs w:val="28"/>
        </w:rPr>
        <w:t xml:space="preserve">Произведение </w:t>
      </w:r>
      <w:r w:rsidRPr="00976DB1">
        <w:rPr>
          <w:b/>
          <w:sz w:val="28"/>
          <w:szCs w:val="28"/>
          <w:u w:val="single"/>
        </w:rPr>
        <w:t xml:space="preserve"> В. Астафьева «Царь-рыба»</w:t>
      </w:r>
      <w:r w:rsidRPr="00976DB1">
        <w:rPr>
          <w:sz w:val="28"/>
          <w:szCs w:val="28"/>
        </w:rPr>
        <w:t xml:space="preserve"> - многоплановое и масштабное. Вольно и могуче разместился здесь мир величественных сибирских рек, необъятной тундры и тайги с ее «пространственностью». А в этом мире - бурлящий людской водоворот, который выплескивает на поверхность самые разнородные человеческие характеры и судьбы.</w:t>
      </w:r>
    </w:p>
    <w:p w:rsidR="00AB153A" w:rsidRPr="00976DB1" w:rsidRDefault="00AB153A" w:rsidP="00AB153A">
      <w:pPr>
        <w:pStyle w:val="a9"/>
        <w:spacing w:before="0" w:beforeAutospacing="0" w:after="0" w:afterAutospacing="0"/>
        <w:ind w:firstLine="708"/>
        <w:jc w:val="both"/>
        <w:rPr>
          <w:sz w:val="28"/>
          <w:szCs w:val="28"/>
        </w:rPr>
      </w:pPr>
      <w:r w:rsidRPr="00976DB1">
        <w:rPr>
          <w:sz w:val="28"/>
          <w:szCs w:val="28"/>
        </w:rPr>
        <w:t>Астафьев в «Царь-рыбе» с помощью простых образов повествует не только о разрушении природы, но и о том, что человек, по отношению ко всему, что его окружает, начинает разрушаться. Схватка с  «природой» заставляет главного героя новеллы, Игнатьича, задуматься о своей жизни, о совершенных им грехах.</w:t>
      </w:r>
    </w:p>
    <w:p w:rsidR="00AB153A" w:rsidRPr="00976DB1" w:rsidRDefault="00AB153A" w:rsidP="00AB153A">
      <w:pPr>
        <w:spacing w:after="0" w:line="240" w:lineRule="auto"/>
        <w:jc w:val="both"/>
        <w:rPr>
          <w:rFonts w:ascii="Times New Roman" w:hAnsi="Times New Roman" w:cs="Times New Roman"/>
          <w:b/>
          <w:i/>
          <w:sz w:val="28"/>
          <w:szCs w:val="28"/>
        </w:rPr>
      </w:pPr>
      <w:r w:rsidRPr="00976DB1">
        <w:rPr>
          <w:rFonts w:ascii="Times New Roman" w:hAnsi="Times New Roman" w:cs="Times New Roman"/>
          <w:b/>
          <w:i/>
          <w:sz w:val="28"/>
          <w:szCs w:val="28"/>
        </w:rPr>
        <w:lastRenderedPageBreak/>
        <w:t>Брэдбери, Р. И грянул гром [Текст] : рассказ / Рэй Брэдбери // В серебристой лунной мгле.  - Нижний Новгород Курьер, 1990. - 206 с.</w:t>
      </w:r>
      <w:r w:rsidRPr="00976DB1">
        <w:rPr>
          <w:rFonts w:ascii="Times New Roman" w:hAnsi="Times New Roman" w:cs="Times New Roman"/>
          <w:sz w:val="28"/>
          <w:szCs w:val="28"/>
        </w:rPr>
        <w:t xml:space="preserve">  </w:t>
      </w:r>
    </w:p>
    <w:p w:rsidR="00AB153A" w:rsidRPr="00976DB1" w:rsidRDefault="00AB153A" w:rsidP="00AB153A">
      <w:pPr>
        <w:spacing w:after="0" w:line="240" w:lineRule="auto"/>
        <w:ind w:firstLine="708"/>
        <w:jc w:val="both"/>
        <w:rPr>
          <w:rFonts w:ascii="Times New Roman" w:hAnsi="Times New Roman" w:cs="Times New Roman"/>
          <w:sz w:val="28"/>
          <w:szCs w:val="28"/>
        </w:rPr>
      </w:pPr>
      <w:r w:rsidRPr="00976DB1">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-3175</wp:posOffset>
            </wp:positionH>
            <wp:positionV relativeFrom="paragraph">
              <wp:posOffset>78105</wp:posOffset>
            </wp:positionV>
            <wp:extent cx="1247775" cy="1962150"/>
            <wp:effectExtent l="19050" t="0" r="9525" b="0"/>
            <wp:wrapTight wrapText="bothSides">
              <wp:wrapPolygon edited="0">
                <wp:start x="-330" y="0"/>
                <wp:lineTo x="-330" y="21390"/>
                <wp:lineTo x="21765" y="21390"/>
                <wp:lineTo x="21765" y="0"/>
                <wp:lineTo x="-330" y="0"/>
              </wp:wrapPolygon>
            </wp:wrapTight>
            <wp:docPr id="67" name="preview-image" descr="https://j.livelib.ru/boocover/1000453227/o/3936/Rej_Bredberi__I_gryanul_grom._100_rasskazo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j.livelib.ru/boocover/1000453227/o/3936/Rej_Bredberi__I_gryanul_grom._100_rasskazov.jpeg"/>
                    <pic:cNvPicPr>
                      <a:picLocks noChangeAspect="1" noChangeArrowheads="1"/>
                    </pic:cNvPicPr>
                  </pic:nvPicPr>
                  <pic:blipFill>
                    <a:blip r:embed="rId16" cstate="print"/>
                    <a:srcRect/>
                    <a:stretch>
                      <a:fillRect/>
                    </a:stretch>
                  </pic:blipFill>
                  <pic:spPr bwMode="auto">
                    <a:xfrm>
                      <a:off x="0" y="0"/>
                      <a:ext cx="1247775" cy="1962150"/>
                    </a:xfrm>
                    <a:prstGeom prst="rect">
                      <a:avLst/>
                    </a:prstGeom>
                    <a:noFill/>
                    <a:ln w="9525">
                      <a:noFill/>
                      <a:miter lim="800000"/>
                      <a:headEnd/>
                      <a:tailEnd/>
                    </a:ln>
                  </pic:spPr>
                </pic:pic>
              </a:graphicData>
            </a:graphic>
          </wp:anchor>
        </w:drawing>
      </w:r>
      <w:r w:rsidRPr="00976DB1">
        <w:rPr>
          <w:rFonts w:ascii="Times New Roman" w:hAnsi="Times New Roman" w:cs="Times New Roman"/>
          <w:sz w:val="28"/>
          <w:szCs w:val="28"/>
        </w:rPr>
        <w:t xml:space="preserve">В фантастическом произведении </w:t>
      </w:r>
      <w:r w:rsidRPr="00976DB1">
        <w:rPr>
          <w:rFonts w:ascii="Times New Roman" w:hAnsi="Times New Roman" w:cs="Times New Roman"/>
          <w:b/>
          <w:sz w:val="28"/>
          <w:szCs w:val="28"/>
          <w:u w:val="single"/>
        </w:rPr>
        <w:t>Рея Брэдбери  И грянул гром</w:t>
      </w:r>
      <w:r w:rsidRPr="00976DB1">
        <w:rPr>
          <w:rFonts w:ascii="Times New Roman" w:hAnsi="Times New Roman" w:cs="Times New Roman"/>
          <w:sz w:val="28"/>
          <w:szCs w:val="28"/>
        </w:rPr>
        <w:t xml:space="preserve"> говорится о гуманности к природе.</w:t>
      </w:r>
    </w:p>
    <w:p w:rsidR="00AB153A" w:rsidRPr="00976DB1" w:rsidRDefault="00AB153A" w:rsidP="00AB153A">
      <w:pPr>
        <w:spacing w:after="0" w:line="240" w:lineRule="auto"/>
        <w:ind w:firstLine="708"/>
        <w:jc w:val="both"/>
        <w:rPr>
          <w:rFonts w:ascii="Times New Roman" w:hAnsi="Times New Roman" w:cs="Times New Roman"/>
          <w:sz w:val="28"/>
          <w:szCs w:val="28"/>
        </w:rPr>
      </w:pPr>
      <w:r w:rsidRPr="00976DB1">
        <w:rPr>
          <w:rFonts w:ascii="Times New Roman" w:hAnsi="Times New Roman" w:cs="Times New Roman"/>
          <w:sz w:val="28"/>
          <w:szCs w:val="28"/>
        </w:rPr>
        <w:t xml:space="preserve">Экельс, охотник-любитель, за большие деньги отправляется на сафари в мезозойскую эру вместе с ещѐ несколькими охотниками. Однако охота на динозавров обставлена жѐсткими условиями: убить можно только то животное, которое должно и без этого вот-вот погибнуть (например, убитое сломавшимся деревом), а возвращаясь, необходимо уничтожить все следы своего пребывания (в том числе вытащить из тела животного пули), чтобы не внести изменения в будущее. </w:t>
      </w:r>
    </w:p>
    <w:p w:rsidR="00AB153A" w:rsidRPr="00976DB1" w:rsidRDefault="00AB153A" w:rsidP="00AB153A">
      <w:pPr>
        <w:spacing w:after="0" w:line="240" w:lineRule="auto"/>
        <w:ind w:firstLine="708"/>
        <w:jc w:val="both"/>
        <w:rPr>
          <w:rFonts w:ascii="Times New Roman" w:hAnsi="Times New Roman" w:cs="Times New Roman"/>
          <w:sz w:val="28"/>
          <w:szCs w:val="28"/>
        </w:rPr>
      </w:pPr>
      <w:r w:rsidRPr="00976DB1">
        <w:rPr>
          <w:rFonts w:ascii="Times New Roman" w:hAnsi="Times New Roman" w:cs="Times New Roman"/>
          <w:sz w:val="28"/>
          <w:szCs w:val="28"/>
        </w:rPr>
        <w:t xml:space="preserve">Люди находятся на антигравитационной тропе, чтобы случайно не задеть даже травинку, поскольку это может внести непредсказуемые потрясения в историю. </w:t>
      </w:r>
    </w:p>
    <w:p w:rsidR="00AB153A" w:rsidRPr="00976DB1" w:rsidRDefault="00AB153A" w:rsidP="00AB153A">
      <w:pPr>
        <w:spacing w:after="0" w:line="240" w:lineRule="auto"/>
        <w:jc w:val="both"/>
        <w:rPr>
          <w:rFonts w:ascii="Times New Roman" w:hAnsi="Times New Roman" w:cs="Times New Roman"/>
          <w:b/>
          <w:i/>
          <w:sz w:val="28"/>
          <w:szCs w:val="28"/>
        </w:rPr>
      </w:pPr>
    </w:p>
    <w:p w:rsidR="00AB153A" w:rsidRPr="00976DB1" w:rsidRDefault="00AB153A" w:rsidP="00AB153A">
      <w:pPr>
        <w:spacing w:after="0" w:line="240" w:lineRule="auto"/>
        <w:jc w:val="both"/>
        <w:rPr>
          <w:rFonts w:ascii="Times New Roman" w:hAnsi="Times New Roman" w:cs="Times New Roman"/>
          <w:b/>
          <w:i/>
          <w:sz w:val="28"/>
          <w:szCs w:val="28"/>
        </w:rPr>
      </w:pPr>
      <w:r w:rsidRPr="00976DB1">
        <w:rPr>
          <w:rFonts w:ascii="Times New Roman" w:hAnsi="Times New Roman" w:cs="Times New Roman"/>
          <w:b/>
          <w:i/>
          <w:sz w:val="28"/>
          <w:szCs w:val="28"/>
        </w:rPr>
        <w:t>Булгаков, М. Роковые яйца. Колесо судьбы [Текст] : повести, рассказы, фельетоны, 1925-1927 гг.  / Михаил Булгаков. – Москва : Современник, 1990.—558 с.</w:t>
      </w:r>
    </w:p>
    <w:p w:rsidR="00AB153A" w:rsidRPr="00976DB1" w:rsidRDefault="00AB153A" w:rsidP="00AB153A">
      <w:pPr>
        <w:spacing w:after="0" w:line="240" w:lineRule="auto"/>
        <w:jc w:val="both"/>
        <w:rPr>
          <w:rFonts w:ascii="Times New Roman" w:hAnsi="Times New Roman" w:cs="Times New Roman"/>
          <w:sz w:val="28"/>
          <w:szCs w:val="28"/>
        </w:rPr>
      </w:pPr>
      <w:r w:rsidRPr="00976DB1">
        <w:rPr>
          <w:noProof/>
          <w:sz w:val="28"/>
          <w:szCs w:val="28"/>
          <w:lang w:eastAsia="ru-RU"/>
        </w:rPr>
        <w:drawing>
          <wp:anchor distT="0" distB="0" distL="114300" distR="114300" simplePos="0" relativeHeight="251677696" behindDoc="1" locked="0" layoutInCell="1" allowOverlap="1">
            <wp:simplePos x="0" y="0"/>
            <wp:positionH relativeFrom="column">
              <wp:posOffset>-31750</wp:posOffset>
            </wp:positionH>
            <wp:positionV relativeFrom="paragraph">
              <wp:posOffset>60325</wp:posOffset>
            </wp:positionV>
            <wp:extent cx="1409700" cy="2150110"/>
            <wp:effectExtent l="19050" t="0" r="0" b="0"/>
            <wp:wrapTight wrapText="bothSides">
              <wp:wrapPolygon edited="0">
                <wp:start x="-292" y="0"/>
                <wp:lineTo x="-292" y="21434"/>
                <wp:lineTo x="21600" y="21434"/>
                <wp:lineTo x="21600" y="0"/>
                <wp:lineTo x="-292" y="0"/>
              </wp:wrapPolygon>
            </wp:wrapTight>
            <wp:docPr id="70" name="preview-image" descr="https://go2.imgsmail.ru/imgpreview?key=aead34d7773b022&amp;mb=imgdb_preview_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2.imgsmail.ru/imgpreview?key=aead34d7773b022&amp;mb=imgdb_preview_1434"/>
                    <pic:cNvPicPr>
                      <a:picLocks noChangeAspect="1" noChangeArrowheads="1"/>
                    </pic:cNvPicPr>
                  </pic:nvPicPr>
                  <pic:blipFill>
                    <a:blip r:embed="rId17" cstate="print"/>
                    <a:srcRect/>
                    <a:stretch>
                      <a:fillRect/>
                    </a:stretch>
                  </pic:blipFill>
                  <pic:spPr bwMode="auto">
                    <a:xfrm>
                      <a:off x="0" y="0"/>
                      <a:ext cx="1409700" cy="2150110"/>
                    </a:xfrm>
                    <a:prstGeom prst="rect">
                      <a:avLst/>
                    </a:prstGeom>
                    <a:noFill/>
                    <a:ln w="9525">
                      <a:noFill/>
                      <a:miter lim="800000"/>
                      <a:headEnd/>
                      <a:tailEnd/>
                    </a:ln>
                  </pic:spPr>
                </pic:pic>
              </a:graphicData>
            </a:graphic>
          </wp:anchor>
        </w:drawing>
      </w:r>
      <w:r w:rsidRPr="00976DB1">
        <w:rPr>
          <w:sz w:val="28"/>
          <w:szCs w:val="28"/>
        </w:rPr>
        <w:t xml:space="preserve"> </w:t>
      </w:r>
      <w:r w:rsidRPr="00976DB1">
        <w:rPr>
          <w:rFonts w:ascii="Times New Roman" w:hAnsi="Times New Roman" w:cs="Times New Roman"/>
          <w:sz w:val="28"/>
          <w:szCs w:val="28"/>
        </w:rPr>
        <w:tab/>
        <w:t xml:space="preserve">В произведении </w:t>
      </w:r>
      <w:r w:rsidRPr="00976DB1">
        <w:rPr>
          <w:rFonts w:ascii="Times New Roman" w:hAnsi="Times New Roman" w:cs="Times New Roman"/>
          <w:b/>
          <w:sz w:val="28"/>
          <w:szCs w:val="28"/>
          <w:u w:val="single"/>
        </w:rPr>
        <w:t>М. Булгакова Роковые яйца</w:t>
      </w:r>
      <w:r w:rsidRPr="00976DB1">
        <w:rPr>
          <w:rFonts w:ascii="Times New Roman" w:hAnsi="Times New Roman" w:cs="Times New Roman"/>
          <w:sz w:val="28"/>
          <w:szCs w:val="28"/>
        </w:rPr>
        <w:t xml:space="preserve"> -  действие происходит в СССР летом 1928  г.  Владимир Ипатьевич Персиков, профессор зоологии IV государственного университета и директор Московского зооинститута, совершенно неожиданно для себя делает научное открытие огромной важности: в  окуляре микроскопа, при случайном движении зеркала и объектива он видит необыкновенный луч — «луч жизни», как называет его впоследствии ассистент профессора приват-доцент Петр Степанович Иванов. </w:t>
      </w:r>
    </w:p>
    <w:p w:rsidR="00AB153A" w:rsidRPr="00976DB1" w:rsidRDefault="00AB153A" w:rsidP="00976DB1">
      <w:pPr>
        <w:ind w:firstLine="708"/>
        <w:jc w:val="both"/>
        <w:rPr>
          <w:rFonts w:ascii="Times New Roman" w:hAnsi="Times New Roman" w:cs="Times New Roman"/>
          <w:sz w:val="28"/>
          <w:szCs w:val="28"/>
        </w:rPr>
      </w:pPr>
      <w:r w:rsidRPr="00976DB1">
        <w:rPr>
          <w:rFonts w:ascii="Times New Roman" w:hAnsi="Times New Roman" w:cs="Times New Roman"/>
          <w:sz w:val="28"/>
          <w:szCs w:val="28"/>
        </w:rPr>
        <w:t xml:space="preserve">Под воздействием этого луча обычные амѐбы ведут себя страннейшим образом, идѐт бешеное, опрокидывающее все естественнонаучные законы размножение. Вновь рождѐнные амѐбы яростно набрасываются друг на  друга, рвут в клочья и глотают, побеждают лучшие и сильнейшие, и эти лучшие ужасны, в два раза превышают размерами обычные экземпляры  и, кроме того, отличаются какой-то особенной злобой  и резвостью.  </w:t>
      </w:r>
    </w:p>
    <w:p w:rsidR="00AB153A" w:rsidRPr="00976DB1" w:rsidRDefault="00AB153A" w:rsidP="00AB153A">
      <w:pPr>
        <w:spacing w:after="0" w:line="240" w:lineRule="auto"/>
        <w:jc w:val="both"/>
        <w:rPr>
          <w:rFonts w:ascii="Times New Roman" w:hAnsi="Times New Roman" w:cs="Times New Roman"/>
          <w:b/>
          <w:i/>
          <w:sz w:val="28"/>
          <w:szCs w:val="28"/>
        </w:rPr>
      </w:pPr>
      <w:r w:rsidRPr="00976DB1">
        <w:rPr>
          <w:rFonts w:ascii="Times New Roman" w:hAnsi="Times New Roman" w:cs="Times New Roman"/>
          <w:b/>
          <w:i/>
          <w:sz w:val="28"/>
          <w:szCs w:val="28"/>
        </w:rPr>
        <w:lastRenderedPageBreak/>
        <w:t>Васильев, Б. Не стреляйте в белых лебедей [Т</w:t>
      </w:r>
      <w:r w:rsidR="00457B7F">
        <w:rPr>
          <w:rFonts w:ascii="Times New Roman" w:hAnsi="Times New Roman" w:cs="Times New Roman"/>
          <w:b/>
          <w:i/>
          <w:sz w:val="28"/>
          <w:szCs w:val="28"/>
        </w:rPr>
        <w:t xml:space="preserve">екст] : роман / Борис Васильев.- </w:t>
      </w:r>
      <w:r w:rsidRPr="00976DB1">
        <w:rPr>
          <w:rFonts w:ascii="Times New Roman" w:hAnsi="Times New Roman" w:cs="Times New Roman"/>
          <w:b/>
          <w:i/>
          <w:sz w:val="28"/>
          <w:szCs w:val="28"/>
        </w:rPr>
        <w:t>Москва : Правда, 1978. — 295 с.</w:t>
      </w:r>
    </w:p>
    <w:p w:rsidR="00AB153A" w:rsidRPr="00976DB1" w:rsidRDefault="00AB153A" w:rsidP="00AB153A">
      <w:pPr>
        <w:spacing w:after="0" w:line="240" w:lineRule="auto"/>
        <w:ind w:firstLine="709"/>
        <w:jc w:val="both"/>
        <w:rPr>
          <w:rFonts w:ascii="Times New Roman" w:hAnsi="Times New Roman" w:cs="Times New Roman"/>
          <w:sz w:val="28"/>
          <w:szCs w:val="28"/>
        </w:rPr>
      </w:pPr>
      <w:r w:rsidRPr="00976DB1">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-31750</wp:posOffset>
            </wp:positionH>
            <wp:positionV relativeFrom="paragraph">
              <wp:posOffset>76835</wp:posOffset>
            </wp:positionV>
            <wp:extent cx="1257300" cy="1965960"/>
            <wp:effectExtent l="19050" t="0" r="0" b="0"/>
            <wp:wrapTight wrapText="bothSides">
              <wp:wrapPolygon edited="0">
                <wp:start x="-327" y="0"/>
                <wp:lineTo x="-327" y="21349"/>
                <wp:lineTo x="21600" y="21349"/>
                <wp:lineTo x="21600" y="0"/>
                <wp:lineTo x="-327" y="0"/>
              </wp:wrapPolygon>
            </wp:wrapTight>
            <wp:docPr id="29" name="preview-image" descr="http://avidreaders.ru/pics/1/9/2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avidreaders.ru/pics/1/9/20219.jpg"/>
                    <pic:cNvPicPr>
                      <a:picLocks noChangeAspect="1" noChangeArrowheads="1"/>
                    </pic:cNvPicPr>
                  </pic:nvPicPr>
                  <pic:blipFill>
                    <a:blip r:embed="rId18" cstate="print"/>
                    <a:srcRect/>
                    <a:stretch>
                      <a:fillRect/>
                    </a:stretch>
                  </pic:blipFill>
                  <pic:spPr bwMode="auto">
                    <a:xfrm>
                      <a:off x="0" y="0"/>
                      <a:ext cx="1257300" cy="1965960"/>
                    </a:xfrm>
                    <a:prstGeom prst="rect">
                      <a:avLst/>
                    </a:prstGeom>
                    <a:noFill/>
                    <a:ln w="9525">
                      <a:noFill/>
                      <a:miter lim="800000"/>
                      <a:headEnd/>
                      <a:tailEnd/>
                    </a:ln>
                  </pic:spPr>
                </pic:pic>
              </a:graphicData>
            </a:graphic>
          </wp:anchor>
        </w:drawing>
      </w:r>
      <w:r w:rsidRPr="00976DB1">
        <w:rPr>
          <w:rFonts w:ascii="Times New Roman" w:hAnsi="Times New Roman" w:cs="Times New Roman"/>
          <w:sz w:val="28"/>
          <w:szCs w:val="28"/>
        </w:rPr>
        <w:t xml:space="preserve"> Большой общественный отклик вызвала в свое время повесть </w:t>
      </w:r>
      <w:r w:rsidRPr="00976DB1">
        <w:rPr>
          <w:rFonts w:ascii="Times New Roman" w:hAnsi="Times New Roman" w:cs="Times New Roman"/>
          <w:b/>
          <w:sz w:val="28"/>
          <w:szCs w:val="28"/>
          <w:u w:val="single"/>
        </w:rPr>
        <w:t>Бориса Васильева “Не стреляйте в белых лебедей</w:t>
      </w:r>
      <w:r w:rsidRPr="00976DB1">
        <w:rPr>
          <w:rFonts w:ascii="Times New Roman" w:hAnsi="Times New Roman" w:cs="Times New Roman"/>
          <w:sz w:val="28"/>
          <w:szCs w:val="28"/>
        </w:rPr>
        <w:t>”. Для лесника Егора Полушкина лебеди, которых он поселил на Черном озере, — это символ чистого, высокого и прекрасного, символ единения человека с природой.</w:t>
      </w:r>
    </w:p>
    <w:p w:rsidR="00AB153A" w:rsidRPr="00976DB1" w:rsidRDefault="00AB153A" w:rsidP="00AB153A">
      <w:pPr>
        <w:spacing w:after="0" w:line="240" w:lineRule="auto"/>
        <w:ind w:firstLine="709"/>
        <w:jc w:val="both"/>
        <w:rPr>
          <w:rFonts w:ascii="Times New Roman" w:hAnsi="Times New Roman" w:cs="Times New Roman"/>
          <w:sz w:val="28"/>
          <w:szCs w:val="28"/>
        </w:rPr>
      </w:pPr>
      <w:r w:rsidRPr="00976DB1">
        <w:rPr>
          <w:rFonts w:ascii="Times New Roman" w:eastAsia="Times New Roman" w:hAnsi="Times New Roman" w:cs="Times New Roman"/>
          <w:sz w:val="28"/>
          <w:szCs w:val="28"/>
          <w:lang w:eastAsia="ru-RU"/>
        </w:rPr>
        <w:t>Главный герой живет в единстве с природой и всячески пытается противостоять миру безнравственности, миру «зверства». Жена Тина называет его бедоносцем. Хозяйство у него маленькое, он долго не держится на одной работе, его легко обмануть. У него «золотые руки», но часто он меняет работу из-за своего трепетного отношения к природе и животному миру: замечательно вырыл траншею для канализации, но в одном месте обогнул муравейник, сделав лишнюю петлю.</w:t>
      </w:r>
    </w:p>
    <w:p w:rsidR="00AB153A" w:rsidRPr="00976DB1" w:rsidRDefault="00AB153A" w:rsidP="00AB153A">
      <w:pPr>
        <w:spacing w:after="0" w:line="240" w:lineRule="auto"/>
        <w:ind w:firstLine="709"/>
        <w:jc w:val="both"/>
        <w:rPr>
          <w:rFonts w:ascii="Times New Roman" w:hAnsi="Times New Roman" w:cs="Times New Roman"/>
          <w:sz w:val="28"/>
          <w:szCs w:val="28"/>
        </w:rPr>
      </w:pPr>
      <w:r w:rsidRPr="00976DB1">
        <w:rPr>
          <w:rFonts w:ascii="Times New Roman" w:eastAsia="Times New Roman" w:hAnsi="Times New Roman" w:cs="Times New Roman"/>
          <w:sz w:val="28"/>
          <w:szCs w:val="28"/>
          <w:lang w:eastAsia="ru-RU"/>
        </w:rPr>
        <w:t>У Егора еще есть сын Колька, который хочет стать лесничим. К сожалению, таких людей, как Егор, понимающих, «что никакой человек не царь ей, природе то. Сын он ее, старший сыночек», мало и с каждым днем становится все меньше.</w:t>
      </w:r>
    </w:p>
    <w:p w:rsidR="00AB153A" w:rsidRPr="00976DB1" w:rsidRDefault="00AB153A" w:rsidP="00AB153A">
      <w:pPr>
        <w:spacing w:after="0" w:line="240" w:lineRule="auto"/>
        <w:ind w:firstLine="709"/>
        <w:jc w:val="both"/>
        <w:rPr>
          <w:rFonts w:ascii="Times New Roman" w:hAnsi="Times New Roman" w:cs="Times New Roman"/>
          <w:sz w:val="28"/>
          <w:szCs w:val="28"/>
        </w:rPr>
      </w:pPr>
      <w:r w:rsidRPr="00976DB1">
        <w:rPr>
          <w:rFonts w:ascii="Times New Roman" w:eastAsia="Times New Roman" w:hAnsi="Times New Roman" w:cs="Times New Roman"/>
          <w:sz w:val="28"/>
          <w:szCs w:val="28"/>
          <w:lang w:eastAsia="ru-RU"/>
        </w:rPr>
        <w:t>Избитый до полусмерти, Егор умирает в больнице, но он ненапрасно жил, ведь его сын подрастает и мечтает пойти «по ступеням отца», он много сделал хорошего, Егор – настоящий человек.</w:t>
      </w:r>
    </w:p>
    <w:p w:rsidR="00AB153A" w:rsidRPr="00976DB1" w:rsidRDefault="00AB153A" w:rsidP="00AB153A">
      <w:pPr>
        <w:spacing w:after="0" w:line="240" w:lineRule="auto"/>
        <w:jc w:val="both"/>
        <w:rPr>
          <w:rFonts w:ascii="Times New Roman" w:hAnsi="Times New Roman" w:cs="Times New Roman"/>
          <w:sz w:val="28"/>
          <w:szCs w:val="28"/>
        </w:rPr>
      </w:pPr>
    </w:p>
    <w:p w:rsidR="00AB153A" w:rsidRPr="00976DB1" w:rsidRDefault="00AB153A" w:rsidP="00AB153A">
      <w:pPr>
        <w:spacing w:after="0" w:line="240" w:lineRule="auto"/>
        <w:jc w:val="both"/>
        <w:rPr>
          <w:rFonts w:ascii="Times New Roman" w:hAnsi="Times New Roman" w:cs="Times New Roman"/>
          <w:b/>
          <w:i/>
          <w:sz w:val="28"/>
          <w:szCs w:val="28"/>
        </w:rPr>
      </w:pPr>
      <w:r w:rsidRPr="00976DB1">
        <w:rPr>
          <w:rFonts w:ascii="Times New Roman" w:hAnsi="Times New Roman" w:cs="Times New Roman"/>
          <w:b/>
          <w:i/>
          <w:sz w:val="28"/>
          <w:szCs w:val="28"/>
        </w:rPr>
        <w:t>Глуховский, Д. Метро 2033 [Текст] / Дмитрий Глуховский.  –  Москва : Популярная литература, 2008.—394 с.—(Бестселлер 2007 года).</w:t>
      </w:r>
    </w:p>
    <w:p w:rsidR="00AB153A" w:rsidRPr="00976DB1" w:rsidRDefault="00AB153A" w:rsidP="00AB153A">
      <w:pPr>
        <w:spacing w:after="0" w:line="240" w:lineRule="auto"/>
        <w:ind w:firstLine="708"/>
        <w:jc w:val="both"/>
        <w:rPr>
          <w:rFonts w:ascii="Times New Roman" w:hAnsi="Times New Roman" w:cs="Times New Roman"/>
          <w:sz w:val="28"/>
          <w:szCs w:val="28"/>
        </w:rPr>
      </w:pPr>
      <w:r w:rsidRPr="00976DB1">
        <w:rPr>
          <w:rFonts w:ascii="Times New Roman" w:hAnsi="Times New Roman" w:cs="Times New Roman"/>
          <w:b/>
          <w:noProof/>
          <w:sz w:val="28"/>
          <w:szCs w:val="28"/>
          <w:u w:val="single"/>
          <w:lang w:eastAsia="ru-RU"/>
        </w:rPr>
        <w:drawing>
          <wp:anchor distT="0" distB="0" distL="114300" distR="114300" simplePos="0" relativeHeight="251679744" behindDoc="1" locked="0" layoutInCell="1" allowOverlap="1">
            <wp:simplePos x="0" y="0"/>
            <wp:positionH relativeFrom="column">
              <wp:posOffset>-31750</wp:posOffset>
            </wp:positionH>
            <wp:positionV relativeFrom="paragraph">
              <wp:posOffset>67310</wp:posOffset>
            </wp:positionV>
            <wp:extent cx="1257300" cy="1942465"/>
            <wp:effectExtent l="19050" t="0" r="0" b="0"/>
            <wp:wrapTight wrapText="bothSides">
              <wp:wrapPolygon edited="0">
                <wp:start x="-327" y="0"/>
                <wp:lineTo x="-327" y="21395"/>
                <wp:lineTo x="21600" y="21395"/>
                <wp:lineTo x="21600" y="0"/>
                <wp:lineTo x="-327" y="0"/>
              </wp:wrapPolygon>
            </wp:wrapTight>
            <wp:docPr id="73" name="preview-image" descr="http://img0.liveinternet.ru/images/attach/b/0/13902/13902251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g0.liveinternet.ru/images/attach/b/0/13902/13902251_cover.png"/>
                    <pic:cNvPicPr>
                      <a:picLocks noChangeAspect="1" noChangeArrowheads="1"/>
                    </pic:cNvPicPr>
                  </pic:nvPicPr>
                  <pic:blipFill>
                    <a:blip r:embed="rId19" cstate="print"/>
                    <a:srcRect/>
                    <a:stretch>
                      <a:fillRect/>
                    </a:stretch>
                  </pic:blipFill>
                  <pic:spPr bwMode="auto">
                    <a:xfrm>
                      <a:off x="0" y="0"/>
                      <a:ext cx="1257300" cy="1942465"/>
                    </a:xfrm>
                    <a:prstGeom prst="rect">
                      <a:avLst/>
                    </a:prstGeom>
                    <a:noFill/>
                    <a:ln w="9525">
                      <a:noFill/>
                      <a:miter lim="800000"/>
                      <a:headEnd/>
                      <a:tailEnd/>
                    </a:ln>
                  </pic:spPr>
                </pic:pic>
              </a:graphicData>
            </a:graphic>
          </wp:anchor>
        </w:drawing>
      </w:r>
      <w:r w:rsidRPr="00976DB1">
        <w:rPr>
          <w:rFonts w:ascii="Times New Roman" w:hAnsi="Times New Roman" w:cs="Times New Roman"/>
          <w:b/>
          <w:noProof/>
          <w:sz w:val="28"/>
          <w:szCs w:val="28"/>
          <w:u w:val="single"/>
          <w:lang w:eastAsia="ru-RU"/>
        </w:rPr>
        <w:t xml:space="preserve"> </w:t>
      </w:r>
      <w:r w:rsidRPr="00976DB1">
        <w:rPr>
          <w:rFonts w:ascii="Times New Roman" w:hAnsi="Times New Roman" w:cs="Times New Roman"/>
          <w:b/>
          <w:sz w:val="28"/>
          <w:szCs w:val="28"/>
          <w:u w:val="single"/>
        </w:rPr>
        <w:t>"Метро 2033" Дмитрия Глуховского</w:t>
      </w:r>
      <w:r w:rsidRPr="00976DB1">
        <w:rPr>
          <w:rFonts w:ascii="Times New Roman" w:hAnsi="Times New Roman" w:cs="Times New Roman"/>
          <w:sz w:val="28"/>
          <w:szCs w:val="28"/>
        </w:rPr>
        <w:t xml:space="preserve">  -  культовый фантастический роман, самая обсуждаемая российская книга последних лет. Тираж  - полмиллиона, переводы на десятки языков плюс грандиозная компьютерная игра! </w:t>
      </w:r>
    </w:p>
    <w:p w:rsidR="00AB153A" w:rsidRPr="00976DB1" w:rsidRDefault="00AB153A" w:rsidP="00AB153A">
      <w:pPr>
        <w:spacing w:after="0" w:line="240" w:lineRule="auto"/>
        <w:ind w:firstLine="708"/>
        <w:jc w:val="both"/>
        <w:rPr>
          <w:rFonts w:ascii="Times New Roman" w:hAnsi="Times New Roman" w:cs="Times New Roman"/>
          <w:sz w:val="28"/>
          <w:szCs w:val="28"/>
        </w:rPr>
      </w:pPr>
      <w:r w:rsidRPr="00976DB1">
        <w:rPr>
          <w:rFonts w:ascii="Times New Roman" w:hAnsi="Times New Roman" w:cs="Times New Roman"/>
          <w:sz w:val="28"/>
          <w:szCs w:val="28"/>
        </w:rPr>
        <w:t xml:space="preserve">Эта постапокалиптическая история вдохновила целую плеяду современных писателей, и теперь они вместе создают "Вселенную Метро 2033", серию книг по мотивам знаменитого романа. </w:t>
      </w:r>
    </w:p>
    <w:p w:rsidR="00AB153A" w:rsidRPr="00976DB1" w:rsidRDefault="00AB153A" w:rsidP="00457B7F">
      <w:pPr>
        <w:spacing w:after="0" w:line="240" w:lineRule="auto"/>
        <w:ind w:firstLine="709"/>
        <w:jc w:val="both"/>
        <w:rPr>
          <w:rFonts w:ascii="Times New Roman" w:hAnsi="Times New Roman" w:cs="Times New Roman"/>
          <w:sz w:val="28"/>
          <w:szCs w:val="28"/>
        </w:rPr>
      </w:pPr>
      <w:r w:rsidRPr="00976DB1">
        <w:rPr>
          <w:rFonts w:ascii="Times New Roman" w:hAnsi="Times New Roman" w:cs="Times New Roman"/>
          <w:sz w:val="28"/>
          <w:szCs w:val="28"/>
        </w:rPr>
        <w:t xml:space="preserve">Герои этих новых историй наконец-то выйдут  за  пределы   Московского  метро.   Их приключения на поверхности Земли, </w:t>
      </w:r>
      <w:r w:rsidRPr="00976DB1">
        <w:rPr>
          <w:rFonts w:ascii="Times New Roman" w:hAnsi="Times New Roman" w:cs="Times New Roman"/>
          <w:sz w:val="28"/>
          <w:szCs w:val="28"/>
        </w:rPr>
        <w:lastRenderedPageBreak/>
        <w:t>почти уничтоженной ядерной войной,</w:t>
      </w:r>
      <w:r w:rsidR="00457B7F">
        <w:rPr>
          <w:rFonts w:ascii="Times New Roman" w:hAnsi="Times New Roman" w:cs="Times New Roman"/>
          <w:sz w:val="28"/>
          <w:szCs w:val="28"/>
        </w:rPr>
        <w:t xml:space="preserve"> </w:t>
      </w:r>
      <w:r w:rsidRPr="00976DB1">
        <w:rPr>
          <w:rFonts w:ascii="Times New Roman" w:hAnsi="Times New Roman" w:cs="Times New Roman"/>
          <w:sz w:val="28"/>
          <w:szCs w:val="28"/>
        </w:rPr>
        <w:t xml:space="preserve">превосходят все ожидания. Теперь борьба за выживание человечества будет вестись повсюду! </w:t>
      </w:r>
    </w:p>
    <w:p w:rsidR="00AB153A" w:rsidRPr="00976DB1" w:rsidRDefault="00AB153A" w:rsidP="00457B7F">
      <w:pPr>
        <w:spacing w:after="0" w:line="240" w:lineRule="auto"/>
        <w:ind w:firstLine="708"/>
        <w:jc w:val="both"/>
        <w:rPr>
          <w:rFonts w:ascii="Times New Roman" w:hAnsi="Times New Roman" w:cs="Times New Roman"/>
          <w:sz w:val="28"/>
          <w:szCs w:val="28"/>
        </w:rPr>
      </w:pPr>
      <w:r w:rsidRPr="00976DB1">
        <w:rPr>
          <w:rFonts w:ascii="Times New Roman" w:hAnsi="Times New Roman" w:cs="Times New Roman"/>
          <w:b/>
          <w:sz w:val="28"/>
          <w:szCs w:val="28"/>
          <w:u w:val="single"/>
        </w:rPr>
        <w:t>"Север"</w:t>
      </w:r>
      <w:r w:rsidRPr="00976DB1">
        <w:rPr>
          <w:rFonts w:ascii="Times New Roman" w:hAnsi="Times New Roman" w:cs="Times New Roman"/>
          <w:sz w:val="28"/>
          <w:szCs w:val="28"/>
        </w:rPr>
        <w:t xml:space="preserve"> - удивительная книга, непохожая ни на одну другую в серии "Вселенная Метро 2033". В ней вообще нет метро! Так же, как бункеров, бомбоубежищ, подземелий и сталкеров. Зато есть бескрайняя тундра, есть изломанные радиацией еловые леса и брошенные города-призраки, составленные из панельных коробок. И искрящийся под солнцем снежный наст, и северное сияние во все неизмеримо глубокое тамошнее небо. И, конечно, увлекательная, захватывающая с первых же страниц история! </w:t>
      </w:r>
    </w:p>
    <w:p w:rsidR="00AB153A" w:rsidRPr="00976DB1" w:rsidRDefault="00AB153A" w:rsidP="00AB153A">
      <w:pPr>
        <w:spacing w:after="0" w:line="240" w:lineRule="auto"/>
        <w:jc w:val="both"/>
        <w:rPr>
          <w:rFonts w:ascii="Times New Roman" w:hAnsi="Times New Roman" w:cs="Times New Roman"/>
          <w:sz w:val="28"/>
          <w:szCs w:val="28"/>
        </w:rPr>
      </w:pPr>
    </w:p>
    <w:p w:rsidR="00AB153A" w:rsidRPr="00976DB1" w:rsidRDefault="00AB153A" w:rsidP="00AB153A">
      <w:pPr>
        <w:spacing w:after="0" w:line="240" w:lineRule="auto"/>
        <w:jc w:val="both"/>
        <w:rPr>
          <w:rFonts w:ascii="Times New Roman" w:hAnsi="Times New Roman" w:cs="Times New Roman"/>
          <w:b/>
          <w:i/>
          <w:sz w:val="28"/>
          <w:szCs w:val="28"/>
        </w:rPr>
      </w:pPr>
      <w:r w:rsidRPr="00976DB1">
        <w:rPr>
          <w:rFonts w:ascii="Times New Roman" w:hAnsi="Times New Roman" w:cs="Times New Roman"/>
          <w:b/>
          <w:i/>
          <w:sz w:val="28"/>
          <w:szCs w:val="28"/>
        </w:rPr>
        <w:t>Залыгин, С. На Большую землю [Текст] / Сергей Залыгин. –  Москва : Молодая гварди, 1985.—495 с.—(Библиотека юношества).</w:t>
      </w:r>
    </w:p>
    <w:p w:rsidR="00AB153A" w:rsidRPr="00976DB1" w:rsidRDefault="00AB153A" w:rsidP="00AB153A">
      <w:pPr>
        <w:spacing w:after="0" w:line="240" w:lineRule="auto"/>
        <w:ind w:firstLine="709"/>
        <w:jc w:val="both"/>
        <w:rPr>
          <w:rFonts w:ascii="Times New Roman" w:hAnsi="Times New Roman" w:cs="Times New Roman"/>
          <w:sz w:val="28"/>
          <w:szCs w:val="28"/>
        </w:rPr>
      </w:pPr>
      <w:r w:rsidRPr="00976DB1">
        <w:rPr>
          <w:rFonts w:ascii="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-31750</wp:posOffset>
            </wp:positionH>
            <wp:positionV relativeFrom="paragraph">
              <wp:posOffset>61595</wp:posOffset>
            </wp:positionV>
            <wp:extent cx="1285875" cy="1974215"/>
            <wp:effectExtent l="19050" t="0" r="9525" b="0"/>
            <wp:wrapTight wrapText="bothSides">
              <wp:wrapPolygon edited="0">
                <wp:start x="-320" y="0"/>
                <wp:lineTo x="-320" y="21468"/>
                <wp:lineTo x="21760" y="21468"/>
                <wp:lineTo x="21760" y="0"/>
                <wp:lineTo x="-320" y="0"/>
              </wp:wrapPolygon>
            </wp:wrapTight>
            <wp:docPr id="3" name="preview-image" descr="http://skupiknigi.ru/image/Large/multimedia/books_covers/1003118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kupiknigi.ru/image/Large/multimedia/books_covers/1003118118.jpg"/>
                    <pic:cNvPicPr>
                      <a:picLocks noChangeAspect="1" noChangeArrowheads="1"/>
                    </pic:cNvPicPr>
                  </pic:nvPicPr>
                  <pic:blipFill>
                    <a:blip r:embed="rId20" cstate="print"/>
                    <a:srcRect/>
                    <a:stretch>
                      <a:fillRect/>
                    </a:stretch>
                  </pic:blipFill>
                  <pic:spPr bwMode="auto">
                    <a:xfrm>
                      <a:off x="0" y="0"/>
                      <a:ext cx="1285875" cy="1974215"/>
                    </a:xfrm>
                    <a:prstGeom prst="rect">
                      <a:avLst/>
                    </a:prstGeom>
                    <a:noFill/>
                    <a:ln w="9525">
                      <a:noFill/>
                      <a:miter lim="800000"/>
                      <a:headEnd/>
                      <a:tailEnd/>
                    </a:ln>
                  </pic:spPr>
                </pic:pic>
              </a:graphicData>
            </a:graphic>
          </wp:anchor>
        </w:drawing>
      </w:r>
      <w:r w:rsidRPr="00976DB1">
        <w:rPr>
          <w:rFonts w:ascii="Times New Roman" w:hAnsi="Times New Roman" w:cs="Times New Roman"/>
          <w:sz w:val="28"/>
          <w:szCs w:val="28"/>
        </w:rPr>
        <w:t>В роман писателя, лауреата Государственной премии СССР</w:t>
      </w:r>
      <w:r w:rsidRPr="00976DB1">
        <w:rPr>
          <w:sz w:val="28"/>
          <w:szCs w:val="28"/>
        </w:rPr>
        <w:t xml:space="preserve"> </w:t>
      </w:r>
      <w:r w:rsidRPr="00976DB1">
        <w:rPr>
          <w:rFonts w:ascii="Times New Roman" w:hAnsi="Times New Roman" w:cs="Times New Roman"/>
          <w:sz w:val="28"/>
          <w:szCs w:val="28"/>
        </w:rPr>
        <w:t xml:space="preserve"> </w:t>
      </w:r>
      <w:r w:rsidRPr="00976DB1">
        <w:rPr>
          <w:rFonts w:ascii="Times New Roman" w:hAnsi="Times New Roman" w:cs="Times New Roman"/>
          <w:b/>
          <w:sz w:val="28"/>
          <w:szCs w:val="28"/>
          <w:u w:val="single"/>
        </w:rPr>
        <w:t>Сергея Залыгина  На Большую землю</w:t>
      </w:r>
      <w:r w:rsidRPr="00976DB1">
        <w:rPr>
          <w:rFonts w:ascii="Times New Roman" w:hAnsi="Times New Roman" w:cs="Times New Roman"/>
          <w:sz w:val="28"/>
          <w:szCs w:val="28"/>
        </w:rPr>
        <w:t xml:space="preserve"> вошли роман </w:t>
      </w:r>
      <w:r w:rsidRPr="00976DB1">
        <w:rPr>
          <w:rFonts w:ascii="Times New Roman" w:hAnsi="Times New Roman" w:cs="Times New Roman"/>
          <w:b/>
          <w:sz w:val="28"/>
          <w:szCs w:val="28"/>
          <w:u w:val="single"/>
        </w:rPr>
        <w:t>"Тропы Алтая</w:t>
      </w:r>
      <w:r w:rsidRPr="00976DB1">
        <w:rPr>
          <w:rFonts w:ascii="Times New Roman" w:hAnsi="Times New Roman" w:cs="Times New Roman"/>
          <w:sz w:val="28"/>
          <w:szCs w:val="28"/>
        </w:rPr>
        <w:t xml:space="preserve">", который  посвящен исследователям Горного Алтая - чудесного края на юге Западной Сибири, наделенного самыми разнообразными природными богатствами. </w:t>
      </w:r>
    </w:p>
    <w:p w:rsidR="00AB153A" w:rsidRPr="00976DB1" w:rsidRDefault="00AB153A" w:rsidP="00AB153A">
      <w:pPr>
        <w:spacing w:after="0" w:line="240" w:lineRule="auto"/>
        <w:ind w:firstLine="709"/>
        <w:jc w:val="both"/>
        <w:rPr>
          <w:rFonts w:ascii="Times New Roman" w:hAnsi="Times New Roman" w:cs="Times New Roman"/>
          <w:sz w:val="28"/>
          <w:szCs w:val="28"/>
        </w:rPr>
      </w:pPr>
      <w:r w:rsidRPr="00976DB1">
        <w:rPr>
          <w:rFonts w:ascii="Times New Roman" w:hAnsi="Times New Roman" w:cs="Times New Roman"/>
          <w:sz w:val="28"/>
          <w:szCs w:val="28"/>
        </w:rPr>
        <w:t xml:space="preserve">Два поколения ученых составляют "Карту растительных ресурсов" Алтая летом 1960 года. И хотя действие романа ограничивается несколькими месяцами, перед нами возникают непростые судьбы и биографии героев на протяжении почти всей их жизни .   </w:t>
      </w:r>
    </w:p>
    <w:p w:rsidR="00AB153A" w:rsidRPr="00976DB1" w:rsidRDefault="00AB153A" w:rsidP="00AB153A">
      <w:pPr>
        <w:spacing w:after="0" w:line="240" w:lineRule="auto"/>
        <w:ind w:firstLine="709"/>
        <w:jc w:val="both"/>
        <w:rPr>
          <w:rFonts w:ascii="Times New Roman" w:hAnsi="Times New Roman" w:cs="Times New Roman"/>
          <w:b/>
          <w:sz w:val="28"/>
          <w:szCs w:val="28"/>
          <w:u w:val="single"/>
        </w:rPr>
      </w:pPr>
      <w:r w:rsidRPr="00976DB1">
        <w:rPr>
          <w:rFonts w:ascii="Times New Roman" w:hAnsi="Times New Roman" w:cs="Times New Roman"/>
          <w:sz w:val="28"/>
          <w:szCs w:val="28"/>
        </w:rPr>
        <w:t xml:space="preserve">Человек и природа, человек - покоритель природы - вот основная идея романа, насыщенного острыми конфликтами, научными и философскими спорами. Также в книгу вошли повесть </w:t>
      </w:r>
      <w:r w:rsidRPr="00976DB1">
        <w:rPr>
          <w:rFonts w:ascii="Times New Roman" w:hAnsi="Times New Roman" w:cs="Times New Roman"/>
          <w:b/>
          <w:sz w:val="28"/>
          <w:szCs w:val="28"/>
          <w:u w:val="single"/>
        </w:rPr>
        <w:t>"Наши лошади"</w:t>
      </w:r>
      <w:r w:rsidRPr="00976DB1">
        <w:rPr>
          <w:rFonts w:ascii="Times New Roman" w:hAnsi="Times New Roman" w:cs="Times New Roman"/>
          <w:sz w:val="28"/>
          <w:szCs w:val="28"/>
        </w:rPr>
        <w:t xml:space="preserve"> и рассказы </w:t>
      </w:r>
      <w:r w:rsidRPr="00976DB1">
        <w:rPr>
          <w:rFonts w:ascii="Times New Roman" w:hAnsi="Times New Roman" w:cs="Times New Roman"/>
          <w:b/>
          <w:sz w:val="28"/>
          <w:szCs w:val="28"/>
          <w:u w:val="single"/>
        </w:rPr>
        <w:t>"На Большую Землю", "Пик половодья" и "Санный путь".</w:t>
      </w:r>
    </w:p>
    <w:p w:rsidR="00AB153A" w:rsidRPr="00976DB1" w:rsidRDefault="00AB153A" w:rsidP="00AB153A">
      <w:pPr>
        <w:spacing w:after="0" w:line="240" w:lineRule="auto"/>
        <w:ind w:firstLine="709"/>
        <w:jc w:val="both"/>
        <w:rPr>
          <w:rFonts w:ascii="Times New Roman" w:hAnsi="Times New Roman" w:cs="Times New Roman"/>
          <w:sz w:val="28"/>
          <w:szCs w:val="28"/>
        </w:rPr>
      </w:pPr>
    </w:p>
    <w:p w:rsidR="00AB153A" w:rsidRPr="00976DB1" w:rsidRDefault="00AB153A" w:rsidP="00AB153A">
      <w:pPr>
        <w:spacing w:after="0" w:line="240" w:lineRule="auto"/>
        <w:jc w:val="both"/>
        <w:rPr>
          <w:rFonts w:ascii="Times New Roman" w:hAnsi="Times New Roman" w:cs="Times New Roman"/>
          <w:b/>
          <w:i/>
          <w:sz w:val="28"/>
          <w:szCs w:val="28"/>
        </w:rPr>
      </w:pPr>
      <w:r w:rsidRPr="00976DB1">
        <w:rPr>
          <w:rFonts w:ascii="Times New Roman" w:hAnsi="Times New Roman" w:cs="Times New Roman"/>
          <w:b/>
          <w:i/>
          <w:sz w:val="28"/>
          <w:szCs w:val="28"/>
        </w:rPr>
        <w:t>Киплинг, Р. Маугли [Текст] / Редьярд Джозеф Киплинг. –  Москва : Омега, 2006.—61 с.: ил.—(Для самых маленьких).</w:t>
      </w:r>
    </w:p>
    <w:p w:rsidR="00AB153A" w:rsidRPr="00976DB1" w:rsidRDefault="00AB153A" w:rsidP="00AB153A">
      <w:pPr>
        <w:spacing w:after="0" w:line="240" w:lineRule="auto"/>
        <w:ind w:firstLine="709"/>
        <w:jc w:val="both"/>
        <w:rPr>
          <w:rFonts w:ascii="Times New Roman" w:hAnsi="Times New Roman" w:cs="Times New Roman"/>
          <w:sz w:val="28"/>
          <w:szCs w:val="28"/>
        </w:rPr>
      </w:pPr>
      <w:r w:rsidRPr="00976DB1">
        <w:rPr>
          <w:rFonts w:ascii="Times New Roman" w:hAnsi="Times New Roman" w:cs="Times New Roman"/>
          <w:noProof/>
          <w:sz w:val="28"/>
          <w:szCs w:val="28"/>
          <w:lang w:eastAsia="ru-RU"/>
        </w:rPr>
        <w:drawing>
          <wp:anchor distT="0" distB="0" distL="114300" distR="114300" simplePos="0" relativeHeight="251686912" behindDoc="1" locked="0" layoutInCell="1" allowOverlap="1">
            <wp:simplePos x="0" y="0"/>
            <wp:positionH relativeFrom="column">
              <wp:posOffset>15240</wp:posOffset>
            </wp:positionH>
            <wp:positionV relativeFrom="paragraph">
              <wp:posOffset>20955</wp:posOffset>
            </wp:positionV>
            <wp:extent cx="1285875" cy="1876425"/>
            <wp:effectExtent l="19050" t="0" r="9525" b="0"/>
            <wp:wrapTight wrapText="bothSides">
              <wp:wrapPolygon edited="0">
                <wp:start x="-320" y="0"/>
                <wp:lineTo x="-320" y="21490"/>
                <wp:lineTo x="21760" y="21490"/>
                <wp:lineTo x="21760" y="0"/>
                <wp:lineTo x="-320" y="0"/>
              </wp:wrapPolygon>
            </wp:wrapTight>
            <wp:docPr id="5" name="preview-image" descr="http://www.akusherstvo.ru/images/magaz/im5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akusherstvo.ru/images/magaz/im53012.jpg"/>
                    <pic:cNvPicPr>
                      <a:picLocks noChangeAspect="1" noChangeArrowheads="1"/>
                    </pic:cNvPicPr>
                  </pic:nvPicPr>
                  <pic:blipFill>
                    <a:blip r:embed="rId21" cstate="print"/>
                    <a:srcRect/>
                    <a:stretch>
                      <a:fillRect/>
                    </a:stretch>
                  </pic:blipFill>
                  <pic:spPr bwMode="auto">
                    <a:xfrm>
                      <a:off x="0" y="0"/>
                      <a:ext cx="1285875" cy="1876425"/>
                    </a:xfrm>
                    <a:prstGeom prst="rect">
                      <a:avLst/>
                    </a:prstGeom>
                    <a:noFill/>
                    <a:ln w="9525">
                      <a:noFill/>
                      <a:miter lim="800000"/>
                      <a:headEnd/>
                      <a:tailEnd/>
                    </a:ln>
                  </pic:spPr>
                </pic:pic>
              </a:graphicData>
            </a:graphic>
          </wp:anchor>
        </w:drawing>
      </w:r>
      <w:r w:rsidRPr="00976DB1">
        <w:rPr>
          <w:rFonts w:ascii="Times New Roman" w:hAnsi="Times New Roman" w:cs="Times New Roman"/>
          <w:sz w:val="28"/>
          <w:szCs w:val="28"/>
        </w:rPr>
        <w:t xml:space="preserve">Вот уже более ста лет рассказы знаменитого английского писателя </w:t>
      </w:r>
      <w:r w:rsidRPr="00976DB1">
        <w:rPr>
          <w:rFonts w:ascii="Times New Roman" w:hAnsi="Times New Roman" w:cs="Times New Roman"/>
          <w:b/>
          <w:sz w:val="28"/>
          <w:szCs w:val="28"/>
          <w:u w:val="single"/>
        </w:rPr>
        <w:t>Редьярда Киплинга Маугли</w:t>
      </w:r>
      <w:r w:rsidRPr="00976DB1">
        <w:rPr>
          <w:rFonts w:ascii="Times New Roman" w:hAnsi="Times New Roman" w:cs="Times New Roman"/>
          <w:b/>
          <w:sz w:val="28"/>
          <w:szCs w:val="28"/>
        </w:rPr>
        <w:t xml:space="preserve"> -</w:t>
      </w:r>
      <w:r w:rsidRPr="00976DB1">
        <w:rPr>
          <w:rFonts w:ascii="Times New Roman" w:hAnsi="Times New Roman" w:cs="Times New Roman"/>
          <w:sz w:val="28"/>
          <w:szCs w:val="28"/>
        </w:rPr>
        <w:t xml:space="preserve"> о маленьком мальчике Маугли, воспитанном волчьей стаей, привлекают внимание читателей по всему миру. </w:t>
      </w:r>
    </w:p>
    <w:p w:rsidR="00AB153A" w:rsidRDefault="00AB153A" w:rsidP="00457B7F">
      <w:pPr>
        <w:spacing w:after="0" w:line="240" w:lineRule="auto"/>
        <w:ind w:firstLine="709"/>
        <w:jc w:val="both"/>
        <w:rPr>
          <w:rFonts w:ascii="Times New Roman" w:hAnsi="Times New Roman" w:cs="Times New Roman"/>
          <w:sz w:val="28"/>
          <w:szCs w:val="28"/>
        </w:rPr>
      </w:pPr>
      <w:r w:rsidRPr="00976DB1">
        <w:rPr>
          <w:rFonts w:ascii="Times New Roman" w:hAnsi="Times New Roman" w:cs="Times New Roman"/>
          <w:sz w:val="28"/>
          <w:szCs w:val="28"/>
        </w:rPr>
        <w:t xml:space="preserve">Истории о дружбе, верности и преданности учат своих юных читателей любви к природе,  добру и справедливости. </w:t>
      </w:r>
    </w:p>
    <w:p w:rsidR="00457B7F" w:rsidRPr="00457B7F" w:rsidRDefault="00457B7F" w:rsidP="00457B7F">
      <w:pPr>
        <w:spacing w:after="0" w:line="240" w:lineRule="auto"/>
        <w:ind w:firstLine="709"/>
        <w:jc w:val="both"/>
        <w:rPr>
          <w:rFonts w:ascii="Times New Roman" w:hAnsi="Times New Roman" w:cs="Times New Roman"/>
          <w:sz w:val="28"/>
          <w:szCs w:val="28"/>
        </w:rPr>
      </w:pPr>
    </w:p>
    <w:p w:rsidR="00AB153A" w:rsidRPr="00457B7F" w:rsidRDefault="00AB153A" w:rsidP="00AB153A">
      <w:pPr>
        <w:spacing w:after="0" w:line="240" w:lineRule="auto"/>
        <w:jc w:val="both"/>
        <w:rPr>
          <w:rFonts w:ascii="Times New Roman" w:hAnsi="Times New Roman" w:cs="Times New Roman"/>
          <w:b/>
          <w:i/>
          <w:sz w:val="28"/>
          <w:szCs w:val="28"/>
        </w:rPr>
      </w:pPr>
      <w:r w:rsidRPr="00457B7F">
        <w:rPr>
          <w:rFonts w:ascii="Times New Roman" w:hAnsi="Times New Roman" w:cs="Times New Roman"/>
          <w:b/>
          <w:i/>
          <w:sz w:val="28"/>
          <w:szCs w:val="28"/>
        </w:rPr>
        <w:lastRenderedPageBreak/>
        <w:t>Леонов, Л. Русский лес [Текст] / Леонид Леонов. – Москва : Советский писатель, 1991. – 544 с.</w:t>
      </w:r>
    </w:p>
    <w:p w:rsidR="00AB153A" w:rsidRPr="00457B7F" w:rsidRDefault="00AB153A" w:rsidP="00AB153A">
      <w:pPr>
        <w:spacing w:after="0" w:line="240" w:lineRule="auto"/>
        <w:ind w:firstLine="709"/>
        <w:jc w:val="both"/>
        <w:rPr>
          <w:rFonts w:ascii="Times New Roman" w:hAnsi="Times New Roman" w:cs="Times New Roman"/>
          <w:sz w:val="28"/>
          <w:szCs w:val="28"/>
        </w:rPr>
      </w:pPr>
      <w:r w:rsidRPr="00457B7F">
        <w:rPr>
          <w:noProof/>
          <w:sz w:val="28"/>
          <w:szCs w:val="28"/>
          <w:lang w:eastAsia="ru-RU"/>
        </w:rPr>
        <w:drawing>
          <wp:anchor distT="0" distB="0" distL="114300" distR="114300" simplePos="0" relativeHeight="251689984" behindDoc="1" locked="0" layoutInCell="1" allowOverlap="1">
            <wp:simplePos x="0" y="0"/>
            <wp:positionH relativeFrom="column">
              <wp:posOffset>-12700</wp:posOffset>
            </wp:positionH>
            <wp:positionV relativeFrom="paragraph">
              <wp:posOffset>76835</wp:posOffset>
            </wp:positionV>
            <wp:extent cx="1473835" cy="2190750"/>
            <wp:effectExtent l="19050" t="0" r="0" b="0"/>
            <wp:wrapTight wrapText="bothSides">
              <wp:wrapPolygon edited="0">
                <wp:start x="-279" y="0"/>
                <wp:lineTo x="-279" y="21412"/>
                <wp:lineTo x="21498" y="21412"/>
                <wp:lineTo x="21498" y="0"/>
                <wp:lineTo x="-279" y="0"/>
              </wp:wrapPolygon>
            </wp:wrapTight>
            <wp:docPr id="51" name="preview-image" descr="http://static.ozone.ru/multimedia/books_covers/1003538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tatic.ozone.ru/multimedia/books_covers/1003538653.jpg"/>
                    <pic:cNvPicPr>
                      <a:picLocks noChangeAspect="1" noChangeArrowheads="1"/>
                    </pic:cNvPicPr>
                  </pic:nvPicPr>
                  <pic:blipFill>
                    <a:blip r:embed="rId22" cstate="print"/>
                    <a:srcRect/>
                    <a:stretch>
                      <a:fillRect/>
                    </a:stretch>
                  </pic:blipFill>
                  <pic:spPr bwMode="auto">
                    <a:xfrm>
                      <a:off x="0" y="0"/>
                      <a:ext cx="1473835" cy="2190750"/>
                    </a:xfrm>
                    <a:prstGeom prst="rect">
                      <a:avLst/>
                    </a:prstGeom>
                    <a:noFill/>
                    <a:ln w="9525">
                      <a:noFill/>
                      <a:miter lim="800000"/>
                      <a:headEnd/>
                      <a:tailEnd/>
                    </a:ln>
                  </pic:spPr>
                </pic:pic>
              </a:graphicData>
            </a:graphic>
          </wp:anchor>
        </w:drawing>
      </w:r>
      <w:r w:rsidRPr="00457B7F">
        <w:rPr>
          <w:sz w:val="28"/>
          <w:szCs w:val="28"/>
        </w:rPr>
        <w:t xml:space="preserve"> </w:t>
      </w:r>
      <w:r w:rsidRPr="00457B7F">
        <w:rPr>
          <w:rFonts w:ascii="Times New Roman" w:hAnsi="Times New Roman" w:cs="Times New Roman"/>
          <w:sz w:val="28"/>
          <w:szCs w:val="28"/>
        </w:rPr>
        <w:t xml:space="preserve"> </w:t>
      </w:r>
      <w:r w:rsidRPr="00457B7F">
        <w:rPr>
          <w:rFonts w:ascii="Times New Roman" w:hAnsi="Times New Roman" w:cs="Times New Roman"/>
          <w:b/>
          <w:sz w:val="28"/>
          <w:szCs w:val="28"/>
          <w:u w:val="single"/>
        </w:rPr>
        <w:t>Русский лес" - это роман Леонида Леонова</w:t>
      </w:r>
      <w:r w:rsidRPr="00457B7F">
        <w:rPr>
          <w:rFonts w:ascii="Times New Roman" w:hAnsi="Times New Roman" w:cs="Times New Roman"/>
          <w:sz w:val="28"/>
          <w:szCs w:val="28"/>
        </w:rPr>
        <w:t xml:space="preserve"> одно из лучших произведений, посвященных проблемам экологии. </w:t>
      </w:r>
    </w:p>
    <w:p w:rsidR="00AB153A" w:rsidRPr="00457B7F" w:rsidRDefault="00AB153A" w:rsidP="00AB153A">
      <w:pPr>
        <w:spacing w:after="0" w:line="240" w:lineRule="auto"/>
        <w:ind w:firstLine="709"/>
        <w:jc w:val="both"/>
        <w:rPr>
          <w:rStyle w:val="c5"/>
          <w:rFonts w:ascii="Times New Roman" w:hAnsi="Times New Roman" w:cs="Times New Roman"/>
          <w:sz w:val="28"/>
          <w:szCs w:val="28"/>
        </w:rPr>
      </w:pPr>
      <w:r w:rsidRPr="00457B7F">
        <w:rPr>
          <w:rStyle w:val="c5"/>
          <w:rFonts w:ascii="Times New Roman" w:hAnsi="Times New Roman" w:cs="Times New Roman"/>
          <w:sz w:val="28"/>
          <w:szCs w:val="28"/>
        </w:rPr>
        <w:t>Ощущение тревоги за судьбу русского леса усиливается от сцены к сцене, картины утрат, которые несёт человек в результате гибели природы, рисуются суровыми красками.</w:t>
      </w:r>
    </w:p>
    <w:p w:rsidR="00AB153A" w:rsidRPr="00457B7F" w:rsidRDefault="00AB153A" w:rsidP="00AB153A">
      <w:pPr>
        <w:spacing w:after="0" w:line="240" w:lineRule="auto"/>
        <w:ind w:firstLine="709"/>
        <w:jc w:val="both"/>
        <w:rPr>
          <w:rFonts w:ascii="Times New Roman" w:hAnsi="Times New Roman" w:cs="Times New Roman"/>
          <w:sz w:val="28"/>
          <w:szCs w:val="28"/>
        </w:rPr>
      </w:pPr>
      <w:r w:rsidRPr="00457B7F">
        <w:rPr>
          <w:rFonts w:ascii="Times New Roman" w:hAnsi="Times New Roman" w:cs="Times New Roman"/>
          <w:sz w:val="28"/>
          <w:szCs w:val="28"/>
        </w:rPr>
        <w:t xml:space="preserve">Профессор-лесовод Иван Матвеевич Вихров чувствует себя лесным солдатом, призванным ограждать лес от напрасного ветровала. Лес - это интереснейшая метафора, вместо леса можно назвать другие природные богатства: землю, воду, воздух, недра. Профессор вовсе не считает лес только храмом, созданным для восхищения, созерцания, умиротворения. Он - за правильное лесное хозяйство, которое дает людям несметные богатства. </w:t>
      </w:r>
    </w:p>
    <w:p w:rsidR="00AB153A" w:rsidRPr="00457B7F" w:rsidRDefault="00AB153A" w:rsidP="00AB153A">
      <w:pPr>
        <w:spacing w:after="0" w:line="240" w:lineRule="auto"/>
        <w:ind w:firstLine="709"/>
        <w:jc w:val="both"/>
        <w:rPr>
          <w:rFonts w:ascii="Times New Roman" w:hAnsi="Times New Roman" w:cs="Times New Roman"/>
          <w:sz w:val="28"/>
          <w:szCs w:val="28"/>
        </w:rPr>
      </w:pPr>
      <w:r w:rsidRPr="00457B7F">
        <w:rPr>
          <w:rFonts w:ascii="Times New Roman" w:hAnsi="Times New Roman" w:cs="Times New Roman"/>
          <w:sz w:val="28"/>
          <w:szCs w:val="28"/>
        </w:rPr>
        <w:t xml:space="preserve">Также метафоричен и образ родника, несущего людям живую воду. Родничок впадает в большую реку - реку жизни. Иван Матвеевич чувствует себя частью этой великой и бессмертной реки. Нельзя от этой реки только черпать, нужно и защищать ее от дурных, ядовитых стоков. Ученый-лесовод Вихров ведет неутомимую борьбу за разумное, правильное, научное ведение лесного хозяйства, против хищнического разбазаривания народных богатств. Лес не принадлежит какому-либо одному поколению, как несводима к судьбе любого поколения история народа. </w:t>
      </w:r>
    </w:p>
    <w:p w:rsidR="00AB153A" w:rsidRPr="00457B7F" w:rsidRDefault="00AB153A" w:rsidP="00AB153A">
      <w:pPr>
        <w:spacing w:after="0" w:line="240" w:lineRule="auto"/>
        <w:ind w:firstLine="709"/>
        <w:jc w:val="both"/>
        <w:rPr>
          <w:rFonts w:ascii="Times New Roman" w:hAnsi="Times New Roman" w:cs="Times New Roman"/>
          <w:sz w:val="28"/>
          <w:szCs w:val="28"/>
        </w:rPr>
      </w:pPr>
    </w:p>
    <w:p w:rsidR="00AB153A" w:rsidRPr="00457B7F" w:rsidRDefault="00AB153A" w:rsidP="00AB153A">
      <w:pPr>
        <w:spacing w:after="0" w:line="240" w:lineRule="auto"/>
        <w:jc w:val="both"/>
        <w:rPr>
          <w:rFonts w:ascii="Times New Roman" w:hAnsi="Times New Roman" w:cs="Times New Roman"/>
          <w:b/>
          <w:i/>
          <w:sz w:val="28"/>
          <w:szCs w:val="28"/>
        </w:rPr>
      </w:pPr>
      <w:r w:rsidRPr="00457B7F">
        <w:rPr>
          <w:rFonts w:ascii="Times New Roman" w:hAnsi="Times New Roman" w:cs="Times New Roman"/>
          <w:b/>
          <w:i/>
          <w:sz w:val="28"/>
          <w:szCs w:val="28"/>
        </w:rPr>
        <w:t xml:space="preserve">Лондон, Д. Белый Клык [Текст] / Джек Лондон. – Москва : Самовар, 2009.—207 с.: ил. </w:t>
      </w:r>
    </w:p>
    <w:p w:rsidR="00AB153A" w:rsidRPr="00457B7F" w:rsidRDefault="00AB153A" w:rsidP="00AB153A">
      <w:pPr>
        <w:spacing w:after="0" w:line="240" w:lineRule="auto"/>
        <w:ind w:firstLine="708"/>
        <w:jc w:val="both"/>
        <w:outlineLvl w:val="0"/>
        <w:rPr>
          <w:rFonts w:ascii="Times New Roman" w:eastAsia="Times New Roman" w:hAnsi="Times New Roman" w:cs="Times New Roman"/>
          <w:bCs/>
          <w:kern w:val="36"/>
          <w:sz w:val="28"/>
          <w:szCs w:val="28"/>
          <w:lang w:eastAsia="ru-RU"/>
        </w:rPr>
      </w:pPr>
      <w:r w:rsidRPr="00457B7F">
        <w:rPr>
          <w:rFonts w:ascii="Times New Roman" w:eastAsia="Times New Roman" w:hAnsi="Times New Roman" w:cs="Times New Roman"/>
          <w:b/>
          <w:bCs/>
          <w:noProof/>
          <w:kern w:val="36"/>
          <w:sz w:val="28"/>
          <w:szCs w:val="28"/>
          <w:u w:val="single"/>
          <w:lang w:eastAsia="ru-RU"/>
        </w:rPr>
        <w:drawing>
          <wp:anchor distT="0" distB="0" distL="114300" distR="114300" simplePos="0" relativeHeight="251691008" behindDoc="1" locked="0" layoutInCell="1" allowOverlap="1">
            <wp:simplePos x="0" y="0"/>
            <wp:positionH relativeFrom="column">
              <wp:posOffset>-50800</wp:posOffset>
            </wp:positionH>
            <wp:positionV relativeFrom="paragraph">
              <wp:posOffset>110490</wp:posOffset>
            </wp:positionV>
            <wp:extent cx="1485900" cy="2257425"/>
            <wp:effectExtent l="19050" t="0" r="0" b="0"/>
            <wp:wrapTight wrapText="bothSides">
              <wp:wrapPolygon edited="0">
                <wp:start x="-277" y="0"/>
                <wp:lineTo x="-277" y="21509"/>
                <wp:lineTo x="21600" y="21509"/>
                <wp:lineTo x="21600" y="0"/>
                <wp:lineTo x="-277" y="0"/>
              </wp:wrapPolygon>
            </wp:wrapTight>
            <wp:docPr id="5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1485900" cy="2257425"/>
                    </a:xfrm>
                    <a:prstGeom prst="rect">
                      <a:avLst/>
                    </a:prstGeom>
                    <a:noFill/>
                    <a:ln w="9525">
                      <a:noFill/>
                      <a:miter lim="800000"/>
                      <a:headEnd/>
                      <a:tailEnd/>
                    </a:ln>
                  </pic:spPr>
                </pic:pic>
              </a:graphicData>
            </a:graphic>
          </wp:anchor>
        </w:drawing>
      </w:r>
      <w:r w:rsidRPr="00457B7F">
        <w:rPr>
          <w:rFonts w:ascii="Times New Roman" w:eastAsia="Times New Roman" w:hAnsi="Times New Roman" w:cs="Times New Roman"/>
          <w:b/>
          <w:bCs/>
          <w:kern w:val="36"/>
          <w:sz w:val="28"/>
          <w:szCs w:val="28"/>
          <w:u w:val="single"/>
          <w:lang w:eastAsia="ru-RU"/>
        </w:rPr>
        <w:t>Джек Лондон Белый Клык</w:t>
      </w:r>
      <w:r w:rsidRPr="00457B7F">
        <w:rPr>
          <w:rFonts w:ascii="Times New Roman" w:eastAsia="Times New Roman" w:hAnsi="Times New Roman" w:cs="Times New Roman"/>
          <w:bCs/>
          <w:kern w:val="36"/>
          <w:sz w:val="28"/>
          <w:szCs w:val="28"/>
          <w:lang w:eastAsia="ru-RU"/>
        </w:rPr>
        <w:t xml:space="preserve"> </w:t>
      </w:r>
      <w:r w:rsidRPr="00457B7F">
        <w:rPr>
          <w:rFonts w:ascii="Times New Roman" w:hAnsi="Times New Roman" w:cs="Times New Roman"/>
          <w:sz w:val="28"/>
          <w:szCs w:val="28"/>
        </w:rPr>
        <w:t xml:space="preserve"> </w:t>
      </w:r>
      <w:r w:rsidRPr="00457B7F">
        <w:rPr>
          <w:rFonts w:ascii="Times New Roman" w:eastAsia="Times New Roman" w:hAnsi="Times New Roman" w:cs="Times New Roman"/>
          <w:bCs/>
          <w:kern w:val="36"/>
          <w:sz w:val="28"/>
          <w:szCs w:val="28"/>
          <w:lang w:eastAsia="ru-RU"/>
        </w:rPr>
        <w:t>Белый Клык на три четверти волк и на четверть собака, он родился в дикой природе. Его мать была наполовину собакой, наполовину волчицей, выращенной человеком, а его отец – настоящий дикий волк. Он рос вместе с мамой в лесу, узнавая обо всех дорожках в нем, где важно быть твердым, чтобы выжить.</w:t>
      </w:r>
    </w:p>
    <w:p w:rsidR="00AB153A" w:rsidRPr="00457B7F" w:rsidRDefault="00AB153A" w:rsidP="00457B7F">
      <w:pPr>
        <w:spacing w:after="0" w:line="240" w:lineRule="auto"/>
        <w:ind w:firstLine="708"/>
        <w:jc w:val="both"/>
        <w:outlineLvl w:val="0"/>
        <w:rPr>
          <w:rFonts w:ascii="Times New Roman" w:hAnsi="Times New Roman" w:cs="Times New Roman"/>
          <w:sz w:val="28"/>
          <w:szCs w:val="28"/>
        </w:rPr>
      </w:pPr>
      <w:r w:rsidRPr="00457B7F">
        <w:rPr>
          <w:rFonts w:ascii="Times New Roman" w:eastAsia="Times New Roman" w:hAnsi="Times New Roman" w:cs="Times New Roman"/>
          <w:bCs/>
          <w:kern w:val="36"/>
          <w:sz w:val="28"/>
          <w:szCs w:val="28"/>
          <w:lang w:eastAsia="ru-RU"/>
        </w:rPr>
        <w:t xml:space="preserve">Однажды он впервые встретился с человеком – тем самым, который вырастил его мать  Кичи.  Серый   Бобр,   так   зовут       этого человека, который вскоре продает </w:t>
      </w:r>
      <w:r w:rsidRPr="00457B7F">
        <w:rPr>
          <w:rFonts w:ascii="Times New Roman" w:eastAsia="Times New Roman" w:hAnsi="Times New Roman" w:cs="Times New Roman"/>
          <w:bCs/>
          <w:kern w:val="36"/>
          <w:sz w:val="28"/>
          <w:szCs w:val="28"/>
          <w:lang w:eastAsia="ru-RU"/>
        </w:rPr>
        <w:lastRenderedPageBreak/>
        <w:t xml:space="preserve">нашего героя Красавчику Смиту… Так начинается борьба между желанием Белого Клыка завести товарищеские отношения с человеком и зовом дикой природы внутри него. Роман «Белый Клык», спутник романа Джека Лондона «Зов предков», переворачивает оригинальную историю с ног на голову. </w:t>
      </w:r>
    </w:p>
    <w:p w:rsidR="00AB153A" w:rsidRPr="00457B7F" w:rsidRDefault="00AB153A" w:rsidP="00AB153A">
      <w:pPr>
        <w:spacing w:after="0" w:line="240" w:lineRule="auto"/>
        <w:ind w:firstLine="708"/>
        <w:jc w:val="both"/>
        <w:outlineLvl w:val="0"/>
        <w:rPr>
          <w:rFonts w:ascii="Times New Roman" w:eastAsia="Times New Roman" w:hAnsi="Times New Roman" w:cs="Times New Roman"/>
          <w:bCs/>
          <w:kern w:val="36"/>
          <w:sz w:val="28"/>
          <w:szCs w:val="28"/>
          <w:lang w:eastAsia="ru-RU"/>
        </w:rPr>
      </w:pPr>
      <w:r w:rsidRPr="00457B7F">
        <w:rPr>
          <w:rFonts w:ascii="Times New Roman" w:eastAsia="Times New Roman" w:hAnsi="Times New Roman" w:cs="Times New Roman"/>
          <w:bCs/>
          <w:kern w:val="36"/>
          <w:sz w:val="28"/>
          <w:szCs w:val="28"/>
          <w:lang w:eastAsia="ru-RU"/>
        </w:rPr>
        <w:t>Вместо собаки, чувствующей зов дикой природы, у нас есть волк, чувствующий необходимость быть напарником человеку, несмотря на человеческую жестокость.</w:t>
      </w:r>
      <w:r w:rsidRPr="00457B7F">
        <w:rPr>
          <w:rFonts w:ascii="Times New Roman" w:hAnsi="Times New Roman" w:cs="Times New Roman"/>
          <w:sz w:val="28"/>
          <w:szCs w:val="28"/>
        </w:rPr>
        <w:t xml:space="preserve"> </w:t>
      </w:r>
      <w:r w:rsidRPr="00457B7F">
        <w:rPr>
          <w:rFonts w:ascii="Times New Roman" w:eastAsia="Times New Roman" w:hAnsi="Times New Roman" w:cs="Times New Roman"/>
          <w:bCs/>
          <w:kern w:val="36"/>
          <w:sz w:val="28"/>
          <w:szCs w:val="28"/>
          <w:lang w:eastAsia="ru-RU"/>
        </w:rPr>
        <w:t xml:space="preserve">Джек Лондон, углубляясь в животный мир, не олицетворяет животных. </w:t>
      </w:r>
    </w:p>
    <w:p w:rsidR="00AB153A" w:rsidRPr="00457B7F" w:rsidRDefault="00AB153A" w:rsidP="00AB153A">
      <w:pPr>
        <w:spacing w:after="0" w:line="240" w:lineRule="auto"/>
        <w:ind w:firstLine="708"/>
        <w:jc w:val="both"/>
        <w:outlineLvl w:val="0"/>
        <w:rPr>
          <w:rFonts w:ascii="Times New Roman" w:eastAsia="Times New Roman" w:hAnsi="Times New Roman" w:cs="Times New Roman"/>
          <w:bCs/>
          <w:kern w:val="36"/>
          <w:sz w:val="28"/>
          <w:szCs w:val="28"/>
          <w:lang w:eastAsia="ru-RU"/>
        </w:rPr>
      </w:pPr>
      <w:r w:rsidRPr="00457B7F">
        <w:rPr>
          <w:rFonts w:ascii="Times New Roman" w:eastAsia="Times New Roman" w:hAnsi="Times New Roman" w:cs="Times New Roman"/>
          <w:bCs/>
          <w:kern w:val="36"/>
          <w:sz w:val="28"/>
          <w:szCs w:val="28"/>
          <w:lang w:eastAsia="ru-RU"/>
        </w:rPr>
        <w:t xml:space="preserve">Животные не персонифицированы, но они гуманизированы. Их личности и инстинкты ясны и понятны. Трудно себе представить, чтобы кто-то, кто прочел эту книг, смог бы проявить жестокость по отношению к животному. Они действительно замечательные существа, и Лондон первенствует в демонстрации этого. </w:t>
      </w:r>
    </w:p>
    <w:p w:rsidR="00AB153A" w:rsidRPr="00457B7F" w:rsidRDefault="00AB153A" w:rsidP="00AB153A">
      <w:pPr>
        <w:spacing w:after="0" w:line="240" w:lineRule="auto"/>
        <w:ind w:firstLine="708"/>
        <w:jc w:val="both"/>
        <w:outlineLvl w:val="0"/>
        <w:rPr>
          <w:rFonts w:ascii="Times New Roman" w:eastAsia="Times New Roman" w:hAnsi="Times New Roman" w:cs="Times New Roman"/>
          <w:bCs/>
          <w:kern w:val="36"/>
          <w:sz w:val="28"/>
          <w:szCs w:val="28"/>
          <w:lang w:eastAsia="ru-RU"/>
        </w:rPr>
      </w:pPr>
    </w:p>
    <w:p w:rsidR="00AB153A" w:rsidRPr="00457B7F" w:rsidRDefault="00AB153A" w:rsidP="00AB153A">
      <w:pPr>
        <w:spacing w:after="0" w:line="240" w:lineRule="auto"/>
        <w:jc w:val="both"/>
        <w:outlineLvl w:val="0"/>
        <w:rPr>
          <w:rFonts w:ascii="Times New Roman" w:eastAsia="Times New Roman" w:hAnsi="Times New Roman" w:cs="Times New Roman"/>
          <w:b/>
          <w:bCs/>
          <w:i/>
          <w:kern w:val="36"/>
          <w:sz w:val="28"/>
          <w:szCs w:val="28"/>
          <w:lang w:eastAsia="ru-RU"/>
        </w:rPr>
      </w:pPr>
      <w:r w:rsidRPr="00457B7F">
        <w:rPr>
          <w:rFonts w:ascii="Times New Roman" w:eastAsia="Times New Roman" w:hAnsi="Times New Roman" w:cs="Times New Roman"/>
          <w:b/>
          <w:bCs/>
          <w:i/>
          <w:kern w:val="36"/>
          <w:sz w:val="28"/>
          <w:szCs w:val="28"/>
          <w:lang w:eastAsia="ru-RU"/>
        </w:rPr>
        <w:t xml:space="preserve">Паустовский, К. Повести и рассказы [Текст] / Константин Паустовкий. – Москва: Современник, 1989.—510 с.: ил. </w:t>
      </w:r>
    </w:p>
    <w:p w:rsidR="00AB153A" w:rsidRPr="00457B7F" w:rsidRDefault="00AB153A" w:rsidP="00AB153A">
      <w:pPr>
        <w:spacing w:after="0" w:line="240" w:lineRule="auto"/>
        <w:ind w:firstLine="708"/>
        <w:jc w:val="both"/>
        <w:outlineLvl w:val="0"/>
        <w:rPr>
          <w:rFonts w:ascii="Times New Roman" w:eastAsia="Times New Roman" w:hAnsi="Times New Roman" w:cs="Times New Roman"/>
          <w:b/>
          <w:bCs/>
          <w:kern w:val="36"/>
          <w:sz w:val="28"/>
          <w:szCs w:val="28"/>
          <w:lang w:eastAsia="ru-RU"/>
        </w:rPr>
      </w:pPr>
      <w:r w:rsidRPr="00457B7F">
        <w:rPr>
          <w:rFonts w:ascii="Times New Roman" w:eastAsia="Times New Roman" w:hAnsi="Times New Roman" w:cs="Times New Roman"/>
          <w:b/>
          <w:bCs/>
          <w:noProof/>
          <w:kern w:val="36"/>
          <w:sz w:val="28"/>
          <w:szCs w:val="28"/>
          <w:u w:val="single"/>
          <w:lang w:eastAsia="ru-RU"/>
        </w:rPr>
        <w:drawing>
          <wp:anchor distT="0" distB="0" distL="114300" distR="114300" simplePos="0" relativeHeight="251693056" behindDoc="1" locked="0" layoutInCell="1" allowOverlap="1">
            <wp:simplePos x="0" y="0"/>
            <wp:positionH relativeFrom="column">
              <wp:posOffset>-3810</wp:posOffset>
            </wp:positionH>
            <wp:positionV relativeFrom="paragraph">
              <wp:posOffset>110490</wp:posOffset>
            </wp:positionV>
            <wp:extent cx="1838325" cy="2921000"/>
            <wp:effectExtent l="19050" t="0" r="9525" b="0"/>
            <wp:wrapTight wrapText="bothSides">
              <wp:wrapPolygon edited="0">
                <wp:start x="-224" y="0"/>
                <wp:lineTo x="-224" y="21412"/>
                <wp:lineTo x="21712" y="21412"/>
                <wp:lineTo x="21712" y="0"/>
                <wp:lineTo x="-224" y="0"/>
              </wp:wrapPolygon>
            </wp:wrapTight>
            <wp:docPr id="50" name="preview-image" descr="http://forstudents.minemegashop.ru/pictures/1000206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forstudents.minemegashop.ru/pictures/1000206042.jpg"/>
                    <pic:cNvPicPr>
                      <a:picLocks noChangeAspect="1" noChangeArrowheads="1"/>
                    </pic:cNvPicPr>
                  </pic:nvPicPr>
                  <pic:blipFill>
                    <a:blip r:embed="rId24" cstate="print"/>
                    <a:srcRect/>
                    <a:stretch>
                      <a:fillRect/>
                    </a:stretch>
                  </pic:blipFill>
                  <pic:spPr bwMode="auto">
                    <a:xfrm>
                      <a:off x="0" y="0"/>
                      <a:ext cx="1838325" cy="2921000"/>
                    </a:xfrm>
                    <a:prstGeom prst="rect">
                      <a:avLst/>
                    </a:prstGeom>
                    <a:noFill/>
                    <a:ln w="9525">
                      <a:noFill/>
                      <a:miter lim="800000"/>
                      <a:headEnd/>
                      <a:tailEnd/>
                    </a:ln>
                  </pic:spPr>
                </pic:pic>
              </a:graphicData>
            </a:graphic>
          </wp:anchor>
        </w:drawing>
      </w:r>
      <w:r w:rsidRPr="00457B7F">
        <w:rPr>
          <w:rFonts w:ascii="Times New Roman" w:eastAsia="Times New Roman" w:hAnsi="Times New Roman" w:cs="Times New Roman"/>
          <w:b/>
          <w:bCs/>
          <w:kern w:val="36"/>
          <w:sz w:val="28"/>
          <w:szCs w:val="28"/>
          <w:u w:val="single"/>
          <w:lang w:eastAsia="ru-RU"/>
        </w:rPr>
        <w:t>Повести и рассказы Константина Паустовского</w:t>
      </w:r>
      <w:r w:rsidRPr="00457B7F">
        <w:rPr>
          <w:rFonts w:ascii="Times New Roman" w:eastAsia="Times New Roman" w:hAnsi="Times New Roman" w:cs="Times New Roman"/>
          <w:bCs/>
          <w:kern w:val="36"/>
          <w:sz w:val="28"/>
          <w:szCs w:val="28"/>
          <w:lang w:eastAsia="ru-RU"/>
        </w:rPr>
        <w:t xml:space="preserve">, о чем бы ни  были написаны, неизменно посвящены теме человека и природы, человека и Родины. «Только так, исследуя какой-нибудь клочок нашей страны, можно понять, как она хороша и как мы сердцем привязаны к каждой ее тропинке, роднику и даже к робкому попискиванию лесной пичуги». </w:t>
      </w:r>
    </w:p>
    <w:p w:rsidR="00AB153A" w:rsidRPr="00457B7F" w:rsidRDefault="00AB153A" w:rsidP="00AB153A">
      <w:pPr>
        <w:spacing w:after="0" w:line="240" w:lineRule="auto"/>
        <w:ind w:firstLine="708"/>
        <w:jc w:val="both"/>
        <w:outlineLvl w:val="0"/>
        <w:rPr>
          <w:rFonts w:ascii="Times New Roman" w:eastAsia="Times New Roman" w:hAnsi="Times New Roman" w:cs="Times New Roman"/>
          <w:bCs/>
          <w:kern w:val="36"/>
          <w:sz w:val="28"/>
          <w:szCs w:val="28"/>
          <w:lang w:eastAsia="ru-RU"/>
        </w:rPr>
      </w:pPr>
      <w:r w:rsidRPr="00457B7F">
        <w:rPr>
          <w:rFonts w:ascii="Times New Roman" w:eastAsia="Times New Roman" w:hAnsi="Times New Roman" w:cs="Times New Roman"/>
          <w:bCs/>
          <w:kern w:val="36"/>
          <w:sz w:val="28"/>
          <w:szCs w:val="28"/>
          <w:lang w:eastAsia="ru-RU"/>
        </w:rPr>
        <w:t xml:space="preserve">Вот что он делал всегда. Исследовал «какой-нибудь клочок нашей страны»,  неприметный казалось бы, затерянный на голубых просторах родины. Зоркий наблюдатель, он видел необычное в обычном и обычное в необычном, он открывал нам прелесть каждой травинки, березки, речушки, открывал красоту сокровенную, внутреннюю, которую увидеть можно только сердцем. </w:t>
      </w:r>
    </w:p>
    <w:p w:rsidR="00AB153A" w:rsidRPr="00457B7F" w:rsidRDefault="00AB153A" w:rsidP="00AB153A">
      <w:pPr>
        <w:spacing w:after="0" w:line="240" w:lineRule="auto"/>
        <w:ind w:firstLine="708"/>
        <w:jc w:val="both"/>
        <w:outlineLvl w:val="0"/>
        <w:rPr>
          <w:rFonts w:ascii="Times New Roman" w:eastAsia="Times New Roman" w:hAnsi="Times New Roman" w:cs="Times New Roman"/>
          <w:bCs/>
          <w:kern w:val="36"/>
          <w:sz w:val="28"/>
          <w:szCs w:val="28"/>
          <w:lang w:eastAsia="ru-RU"/>
        </w:rPr>
      </w:pPr>
      <w:r w:rsidRPr="00457B7F">
        <w:rPr>
          <w:rFonts w:ascii="Times New Roman" w:eastAsia="Times New Roman" w:hAnsi="Times New Roman" w:cs="Times New Roman"/>
          <w:bCs/>
          <w:kern w:val="36"/>
          <w:sz w:val="28"/>
          <w:szCs w:val="28"/>
          <w:lang w:eastAsia="ru-RU"/>
        </w:rPr>
        <w:t xml:space="preserve">Написанные отточенным, чистейшим литературным языком, наполненные звуками, светом, переливами красок, эти проникновенные рассказы порой бывают, пронзительны до слез,  но каждый очищает душу, воспитывает ее лучшие качества, любовь ко всему земному, взращивает в читателях стремление стать добрее, лучше. </w:t>
      </w:r>
    </w:p>
    <w:p w:rsidR="00AB153A" w:rsidRPr="00457B7F" w:rsidRDefault="00AB153A" w:rsidP="00AB153A">
      <w:pPr>
        <w:rPr>
          <w:sz w:val="28"/>
          <w:szCs w:val="28"/>
        </w:rPr>
      </w:pPr>
    </w:p>
    <w:p w:rsidR="00AB153A" w:rsidRPr="00457B7F" w:rsidRDefault="00AB153A" w:rsidP="00AB153A">
      <w:pPr>
        <w:spacing w:after="0" w:line="240" w:lineRule="auto"/>
        <w:jc w:val="both"/>
        <w:rPr>
          <w:rFonts w:ascii="Times New Roman" w:hAnsi="Times New Roman" w:cs="Times New Roman"/>
          <w:b/>
          <w:i/>
          <w:sz w:val="28"/>
          <w:szCs w:val="28"/>
        </w:rPr>
      </w:pPr>
      <w:r w:rsidRPr="00457B7F">
        <w:rPr>
          <w:rFonts w:ascii="Times New Roman" w:hAnsi="Times New Roman" w:cs="Times New Roman"/>
          <w:b/>
          <w:i/>
          <w:sz w:val="28"/>
          <w:szCs w:val="28"/>
        </w:rPr>
        <w:lastRenderedPageBreak/>
        <w:t xml:space="preserve">Пришвин, М. М. Кладовая солнца [Текст]: сказки и рассказы для детей / Михаил Пришвин.  –   Москва : Стрекоза-Пресс, 2003.—157 с.: </w:t>
      </w:r>
    </w:p>
    <w:p w:rsidR="00AB153A" w:rsidRPr="00457B7F" w:rsidRDefault="00AB153A" w:rsidP="00AB153A">
      <w:pPr>
        <w:spacing w:after="0" w:line="240" w:lineRule="auto"/>
        <w:ind w:firstLine="708"/>
        <w:jc w:val="both"/>
        <w:outlineLvl w:val="0"/>
        <w:rPr>
          <w:rFonts w:ascii="Times New Roman" w:eastAsia="Times New Roman" w:hAnsi="Times New Roman" w:cs="Times New Roman"/>
          <w:bCs/>
          <w:kern w:val="36"/>
          <w:sz w:val="28"/>
          <w:szCs w:val="28"/>
          <w:lang w:eastAsia="ru-RU"/>
        </w:rPr>
      </w:pPr>
      <w:r w:rsidRPr="00457B7F">
        <w:rPr>
          <w:noProof/>
          <w:sz w:val="28"/>
          <w:szCs w:val="28"/>
          <w:lang w:eastAsia="ru-RU"/>
        </w:rPr>
        <w:drawing>
          <wp:anchor distT="0" distB="0" distL="114300" distR="114300" simplePos="0" relativeHeight="251696128" behindDoc="1" locked="0" layoutInCell="1" allowOverlap="1">
            <wp:simplePos x="0" y="0"/>
            <wp:positionH relativeFrom="column">
              <wp:posOffset>15875</wp:posOffset>
            </wp:positionH>
            <wp:positionV relativeFrom="paragraph">
              <wp:posOffset>72390</wp:posOffset>
            </wp:positionV>
            <wp:extent cx="1445260" cy="2114550"/>
            <wp:effectExtent l="19050" t="0" r="2540" b="0"/>
            <wp:wrapTight wrapText="bothSides">
              <wp:wrapPolygon edited="0">
                <wp:start x="-285" y="0"/>
                <wp:lineTo x="-285" y="21405"/>
                <wp:lineTo x="21638" y="21405"/>
                <wp:lineTo x="21638" y="0"/>
                <wp:lineTo x="-285" y="0"/>
              </wp:wrapPolygon>
            </wp:wrapTight>
            <wp:docPr id="47" name="preview-image" descr="http://mybook.in.ua/files/books/middle/image_387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mybook.in.ua/files/books/middle/image_38705_1.jpg"/>
                    <pic:cNvPicPr>
                      <a:picLocks noChangeAspect="1" noChangeArrowheads="1"/>
                    </pic:cNvPicPr>
                  </pic:nvPicPr>
                  <pic:blipFill>
                    <a:blip r:embed="rId25" cstate="print"/>
                    <a:srcRect/>
                    <a:stretch>
                      <a:fillRect/>
                    </a:stretch>
                  </pic:blipFill>
                  <pic:spPr bwMode="auto">
                    <a:xfrm>
                      <a:off x="0" y="0"/>
                      <a:ext cx="1445260" cy="2114550"/>
                    </a:xfrm>
                    <a:prstGeom prst="rect">
                      <a:avLst/>
                    </a:prstGeom>
                    <a:noFill/>
                    <a:ln w="9525">
                      <a:noFill/>
                      <a:miter lim="800000"/>
                      <a:headEnd/>
                      <a:tailEnd/>
                    </a:ln>
                  </pic:spPr>
                </pic:pic>
              </a:graphicData>
            </a:graphic>
          </wp:anchor>
        </w:drawing>
      </w:r>
      <w:r w:rsidRPr="00457B7F">
        <w:rPr>
          <w:rFonts w:ascii="Times New Roman" w:eastAsia="Times New Roman" w:hAnsi="Times New Roman" w:cs="Times New Roman"/>
          <w:b/>
          <w:bCs/>
          <w:kern w:val="36"/>
          <w:sz w:val="28"/>
          <w:szCs w:val="28"/>
          <w:u w:val="single"/>
          <w:lang w:eastAsia="ru-RU"/>
        </w:rPr>
        <w:t>Пришвин, М. М. Кладовая солнца</w:t>
      </w:r>
      <w:r w:rsidRPr="00457B7F">
        <w:rPr>
          <w:rFonts w:ascii="Times New Roman" w:eastAsia="Times New Roman" w:hAnsi="Times New Roman" w:cs="Times New Roman"/>
          <w:bCs/>
          <w:kern w:val="36"/>
          <w:sz w:val="28"/>
          <w:szCs w:val="28"/>
          <w:lang w:eastAsia="ru-RU"/>
        </w:rPr>
        <w:t xml:space="preserve"> – рассказы о животных. В рассказе "Кладовая солнца" рассказывается о осиротевших детях -  девочке Насте и ее брате Митраше. Они отправились на Блудово болото за клюквой. </w:t>
      </w:r>
    </w:p>
    <w:p w:rsidR="00AB153A" w:rsidRPr="00457B7F" w:rsidRDefault="00AB153A" w:rsidP="00AB153A">
      <w:pPr>
        <w:spacing w:after="0" w:line="240" w:lineRule="auto"/>
        <w:ind w:firstLine="708"/>
        <w:jc w:val="both"/>
        <w:outlineLvl w:val="0"/>
        <w:rPr>
          <w:rFonts w:ascii="Times New Roman" w:eastAsia="Times New Roman" w:hAnsi="Times New Roman" w:cs="Times New Roman"/>
          <w:bCs/>
          <w:kern w:val="36"/>
          <w:sz w:val="28"/>
          <w:szCs w:val="28"/>
          <w:lang w:eastAsia="ru-RU"/>
        </w:rPr>
      </w:pPr>
      <w:r w:rsidRPr="00457B7F">
        <w:rPr>
          <w:rFonts w:ascii="Times New Roman" w:eastAsia="Times New Roman" w:hAnsi="Times New Roman" w:cs="Times New Roman"/>
          <w:bCs/>
          <w:kern w:val="36"/>
          <w:sz w:val="28"/>
          <w:szCs w:val="28"/>
          <w:lang w:eastAsia="ru-RU"/>
        </w:rPr>
        <w:t xml:space="preserve">Они испытали кучу опасных приключений. Митраша, с помощью собаки Травки вылез из болота и убил волка  -  серого помещика, которого люди его деревни так давно боялись, а Настя сама спаслась от змеи и насобирала целую корзинку клюквы, а ее было очень много. В конце они встретились и вернулись домой помирившись, они возвращаются домой опять друзьями  с полными лукошками  клюквы. </w:t>
      </w:r>
    </w:p>
    <w:p w:rsidR="00AB153A" w:rsidRPr="00457B7F" w:rsidRDefault="00AB153A" w:rsidP="00AB153A">
      <w:pPr>
        <w:spacing w:after="0" w:line="240" w:lineRule="auto"/>
        <w:ind w:firstLine="708"/>
        <w:jc w:val="both"/>
        <w:outlineLvl w:val="0"/>
        <w:rPr>
          <w:rFonts w:ascii="Times New Roman" w:eastAsia="Times New Roman" w:hAnsi="Times New Roman" w:cs="Times New Roman"/>
          <w:bCs/>
          <w:kern w:val="36"/>
          <w:sz w:val="28"/>
          <w:szCs w:val="28"/>
          <w:lang w:eastAsia="ru-RU"/>
        </w:rPr>
      </w:pPr>
      <w:r w:rsidRPr="00457B7F">
        <w:rPr>
          <w:rFonts w:ascii="Times New Roman" w:eastAsia="Times New Roman" w:hAnsi="Times New Roman" w:cs="Times New Roman"/>
          <w:bCs/>
          <w:kern w:val="36"/>
          <w:sz w:val="28"/>
          <w:szCs w:val="28"/>
          <w:lang w:eastAsia="ru-RU"/>
        </w:rPr>
        <w:t>Основная мысль в рассказе "Кладовая солнца" -  что человек и природа должны оставаться единым целым. Что надо беречь природу, и учиться у нее. Она и есть та самая кладовая и  мы должны научиться использовать ее ресурсы разумно!</w:t>
      </w:r>
    </w:p>
    <w:p w:rsidR="00AB153A" w:rsidRPr="00457B7F" w:rsidRDefault="00AB153A" w:rsidP="00AB153A">
      <w:pPr>
        <w:spacing w:after="0" w:line="240" w:lineRule="auto"/>
        <w:jc w:val="both"/>
        <w:outlineLvl w:val="0"/>
        <w:rPr>
          <w:rFonts w:ascii="Times New Roman" w:eastAsia="Times New Roman" w:hAnsi="Times New Roman" w:cs="Times New Roman"/>
          <w:bCs/>
          <w:kern w:val="36"/>
          <w:sz w:val="28"/>
          <w:szCs w:val="28"/>
          <w:lang w:eastAsia="ru-RU"/>
        </w:rPr>
      </w:pPr>
    </w:p>
    <w:p w:rsidR="00AB153A" w:rsidRPr="00457B7F" w:rsidRDefault="00AB153A" w:rsidP="00AB153A">
      <w:pPr>
        <w:spacing w:after="0" w:line="240" w:lineRule="auto"/>
        <w:jc w:val="both"/>
        <w:outlineLvl w:val="0"/>
        <w:rPr>
          <w:rFonts w:ascii="Times New Roman" w:hAnsi="Times New Roman" w:cs="Times New Roman"/>
          <w:b/>
          <w:i/>
          <w:sz w:val="28"/>
          <w:szCs w:val="28"/>
        </w:rPr>
      </w:pPr>
      <w:r w:rsidRPr="00457B7F">
        <w:rPr>
          <w:rFonts w:ascii="Times New Roman" w:hAnsi="Times New Roman" w:cs="Times New Roman"/>
          <w:b/>
          <w:i/>
          <w:sz w:val="28"/>
          <w:szCs w:val="28"/>
        </w:rPr>
        <w:t>Распутин, В. Прощание с Матерой [Текст] : повесть / Валентин. - Москва: Современник, 1991.—397 с.</w:t>
      </w:r>
    </w:p>
    <w:p w:rsidR="00AB153A" w:rsidRPr="00457B7F" w:rsidRDefault="00AB153A" w:rsidP="00AB153A">
      <w:pPr>
        <w:spacing w:after="0" w:line="240" w:lineRule="auto"/>
        <w:ind w:firstLine="708"/>
        <w:jc w:val="both"/>
        <w:outlineLvl w:val="0"/>
        <w:rPr>
          <w:rFonts w:ascii="Times New Roman" w:hAnsi="Times New Roman" w:cs="Times New Roman"/>
          <w:sz w:val="28"/>
          <w:szCs w:val="28"/>
        </w:rPr>
      </w:pPr>
      <w:r w:rsidRPr="00457B7F">
        <w:rPr>
          <w:rFonts w:ascii="Times New Roman" w:hAnsi="Times New Roman" w:cs="Times New Roman"/>
          <w:noProof/>
          <w:sz w:val="28"/>
          <w:szCs w:val="28"/>
          <w:lang w:eastAsia="ru-RU"/>
        </w:rPr>
        <w:drawing>
          <wp:anchor distT="0" distB="0" distL="114300" distR="114300" simplePos="0" relativeHeight="251697152" behindDoc="1" locked="0" layoutInCell="1" allowOverlap="1">
            <wp:simplePos x="0" y="0"/>
            <wp:positionH relativeFrom="column">
              <wp:posOffset>15875</wp:posOffset>
            </wp:positionH>
            <wp:positionV relativeFrom="paragraph">
              <wp:posOffset>74295</wp:posOffset>
            </wp:positionV>
            <wp:extent cx="1369695" cy="2124075"/>
            <wp:effectExtent l="19050" t="0" r="1905" b="0"/>
            <wp:wrapTight wrapText="bothSides">
              <wp:wrapPolygon edited="0">
                <wp:start x="-300" y="0"/>
                <wp:lineTo x="-300" y="21503"/>
                <wp:lineTo x="21630" y="21503"/>
                <wp:lineTo x="21630" y="0"/>
                <wp:lineTo x="-300" y="0"/>
              </wp:wrapPolygon>
            </wp:wrapTight>
            <wp:docPr id="48" name="preview-image" descr="https://goods.kaypu.com/photo/5265dba729adb6901a0f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ods.kaypu.com/photo/5265dba729adb6901a0f3642.jpg"/>
                    <pic:cNvPicPr>
                      <a:picLocks noChangeAspect="1" noChangeArrowheads="1"/>
                    </pic:cNvPicPr>
                  </pic:nvPicPr>
                  <pic:blipFill>
                    <a:blip r:embed="rId26" cstate="print"/>
                    <a:srcRect/>
                    <a:stretch>
                      <a:fillRect/>
                    </a:stretch>
                  </pic:blipFill>
                  <pic:spPr bwMode="auto">
                    <a:xfrm>
                      <a:off x="0" y="0"/>
                      <a:ext cx="1369695" cy="2124075"/>
                    </a:xfrm>
                    <a:prstGeom prst="rect">
                      <a:avLst/>
                    </a:prstGeom>
                    <a:noFill/>
                    <a:ln w="9525">
                      <a:noFill/>
                      <a:miter lim="800000"/>
                      <a:headEnd/>
                      <a:tailEnd/>
                    </a:ln>
                  </pic:spPr>
                </pic:pic>
              </a:graphicData>
            </a:graphic>
          </wp:anchor>
        </w:drawing>
      </w:r>
      <w:r w:rsidRPr="00457B7F">
        <w:rPr>
          <w:rFonts w:ascii="Times New Roman" w:hAnsi="Times New Roman" w:cs="Times New Roman"/>
          <w:sz w:val="28"/>
          <w:szCs w:val="28"/>
        </w:rPr>
        <w:t>В повести</w:t>
      </w:r>
      <w:r w:rsidRPr="00457B7F">
        <w:rPr>
          <w:rFonts w:ascii="Times New Roman" w:hAnsi="Times New Roman" w:cs="Times New Roman"/>
          <w:b/>
          <w:sz w:val="28"/>
          <w:szCs w:val="28"/>
        </w:rPr>
        <w:t xml:space="preserve"> </w:t>
      </w:r>
      <w:r w:rsidRPr="00457B7F">
        <w:rPr>
          <w:rFonts w:ascii="Times New Roman" w:hAnsi="Times New Roman" w:cs="Times New Roman"/>
          <w:b/>
          <w:sz w:val="28"/>
          <w:szCs w:val="28"/>
          <w:u w:val="single"/>
        </w:rPr>
        <w:t>В. Распутина «Прощание с Матерой»</w:t>
      </w:r>
      <w:r w:rsidRPr="00457B7F">
        <w:rPr>
          <w:rFonts w:ascii="Times New Roman" w:hAnsi="Times New Roman" w:cs="Times New Roman"/>
          <w:sz w:val="28"/>
          <w:szCs w:val="28"/>
        </w:rPr>
        <w:t xml:space="preserve"> поднимается тема вымира</w:t>
      </w:r>
      <w:r w:rsidRPr="00457B7F">
        <w:rPr>
          <w:rFonts w:ascii="Times New Roman" w:hAnsi="Times New Roman" w:cs="Times New Roman"/>
          <w:sz w:val="28"/>
          <w:szCs w:val="28"/>
        </w:rPr>
        <w:softHyphen/>
        <w:t>ния деревень. Бабка Дарья, главная ге</w:t>
      </w:r>
      <w:r w:rsidRPr="00457B7F">
        <w:rPr>
          <w:rFonts w:ascii="Times New Roman" w:hAnsi="Times New Roman" w:cs="Times New Roman"/>
          <w:sz w:val="28"/>
          <w:szCs w:val="28"/>
        </w:rPr>
        <w:softHyphen/>
        <w:t>роиня, тяжелее всех принимает новость о том, что прожившая триста лет дерев</w:t>
      </w:r>
      <w:r w:rsidRPr="00457B7F">
        <w:rPr>
          <w:rFonts w:ascii="Times New Roman" w:hAnsi="Times New Roman" w:cs="Times New Roman"/>
          <w:sz w:val="28"/>
          <w:szCs w:val="28"/>
        </w:rPr>
        <w:softHyphen/>
        <w:t>ня, где она родилась, доживает свою последнюю весну.</w:t>
      </w:r>
    </w:p>
    <w:p w:rsidR="00AB153A" w:rsidRPr="00457B7F" w:rsidRDefault="00AB153A" w:rsidP="00AB153A">
      <w:pPr>
        <w:spacing w:after="0" w:line="240" w:lineRule="auto"/>
        <w:ind w:firstLine="708"/>
        <w:jc w:val="both"/>
        <w:outlineLvl w:val="0"/>
        <w:rPr>
          <w:rFonts w:ascii="Times New Roman" w:eastAsia="Times New Roman" w:hAnsi="Times New Roman" w:cs="Times New Roman"/>
          <w:b/>
          <w:bCs/>
          <w:kern w:val="36"/>
          <w:sz w:val="28"/>
          <w:szCs w:val="28"/>
          <w:lang w:eastAsia="ru-RU"/>
        </w:rPr>
      </w:pPr>
      <w:r w:rsidRPr="00457B7F">
        <w:rPr>
          <w:rFonts w:ascii="Times New Roman" w:hAnsi="Times New Roman" w:cs="Times New Roman"/>
          <w:sz w:val="28"/>
          <w:szCs w:val="28"/>
        </w:rPr>
        <w:t>На Ангаре строят плотину, и деревня будет затоплена. И вот тут бабка Дарья, проработавшая полвека безотказно, честно и самоот</w:t>
      </w:r>
      <w:r w:rsidRPr="00457B7F">
        <w:rPr>
          <w:rFonts w:ascii="Times New Roman" w:hAnsi="Times New Roman" w:cs="Times New Roman"/>
          <w:sz w:val="28"/>
          <w:szCs w:val="28"/>
        </w:rPr>
        <w:softHyphen/>
        <w:t>верженно, почти ничего не получавшая за свой труд, вдруг начинает сопротив</w:t>
      </w:r>
      <w:r w:rsidRPr="00457B7F">
        <w:rPr>
          <w:rFonts w:ascii="Times New Roman" w:hAnsi="Times New Roman" w:cs="Times New Roman"/>
          <w:sz w:val="28"/>
          <w:szCs w:val="28"/>
        </w:rPr>
        <w:softHyphen/>
        <w:t>ляться, защищая «свою старую избу, свою Матеру, где жил ее прадед и дед, где каждое бревнышко не только ее, но и ее предков. Жалеет деревню и ее сын Павел, который говорит, что не больно ее терять только тому, кто «не поливал потом каждую борозду». Павлу понятна и сегодняшняя ситуация, он по</w:t>
      </w:r>
      <w:r w:rsidRPr="00457B7F">
        <w:rPr>
          <w:rFonts w:ascii="Times New Roman" w:hAnsi="Times New Roman" w:cs="Times New Roman"/>
          <w:sz w:val="28"/>
          <w:szCs w:val="28"/>
        </w:rPr>
        <w:softHyphen/>
        <w:t>нимает, что плотина нужна, но не может смириться с этим бабка Дарья, потому что затопят могилы, а это — память. Она уверена, что «правда в памяти, у кого нет памяти — у того нет жизни».</w:t>
      </w:r>
    </w:p>
    <w:p w:rsidR="00AB153A" w:rsidRPr="00457B7F" w:rsidRDefault="00AB153A" w:rsidP="00AB153A">
      <w:pPr>
        <w:spacing w:after="0" w:line="240" w:lineRule="auto"/>
        <w:jc w:val="both"/>
        <w:rPr>
          <w:rFonts w:ascii="Times New Roman" w:hAnsi="Times New Roman" w:cs="Times New Roman"/>
          <w:b/>
          <w:i/>
          <w:sz w:val="28"/>
          <w:szCs w:val="28"/>
        </w:rPr>
      </w:pPr>
      <w:r w:rsidRPr="00457B7F">
        <w:rPr>
          <w:rFonts w:ascii="Times New Roman" w:hAnsi="Times New Roman" w:cs="Times New Roman"/>
          <w:b/>
          <w:i/>
          <w:sz w:val="28"/>
          <w:szCs w:val="28"/>
        </w:rPr>
        <w:lastRenderedPageBreak/>
        <w:t>Распутин В. Пожар [Текст]В. Распутин .—Москва : Современник, 1991.—357 с.</w:t>
      </w:r>
    </w:p>
    <w:p w:rsidR="00AB153A" w:rsidRPr="00457B7F" w:rsidRDefault="00AB153A" w:rsidP="00AB153A">
      <w:pPr>
        <w:spacing w:after="0" w:line="240" w:lineRule="auto"/>
        <w:jc w:val="both"/>
        <w:rPr>
          <w:rFonts w:ascii="Times New Roman" w:hAnsi="Times New Roman" w:cs="Times New Roman"/>
          <w:b/>
          <w:i/>
          <w:sz w:val="28"/>
          <w:szCs w:val="28"/>
        </w:rPr>
      </w:pPr>
      <w:r w:rsidRPr="00457B7F">
        <w:rPr>
          <w:rFonts w:ascii="Times New Roman" w:hAnsi="Times New Roman" w:cs="Times New Roman"/>
          <w:noProof/>
          <w:sz w:val="28"/>
          <w:szCs w:val="28"/>
          <w:lang w:eastAsia="ru-RU"/>
        </w:rPr>
        <w:drawing>
          <wp:anchor distT="0" distB="0" distL="114300" distR="114300" simplePos="0" relativeHeight="251701248" behindDoc="1" locked="0" layoutInCell="1" allowOverlap="1">
            <wp:simplePos x="0" y="0"/>
            <wp:positionH relativeFrom="column">
              <wp:posOffset>6350</wp:posOffset>
            </wp:positionH>
            <wp:positionV relativeFrom="paragraph">
              <wp:posOffset>48260</wp:posOffset>
            </wp:positionV>
            <wp:extent cx="1657350" cy="2517775"/>
            <wp:effectExtent l="19050" t="0" r="0" b="0"/>
            <wp:wrapTight wrapText="bothSides">
              <wp:wrapPolygon edited="0">
                <wp:start x="-248" y="0"/>
                <wp:lineTo x="-248" y="21409"/>
                <wp:lineTo x="21600" y="21409"/>
                <wp:lineTo x="21600" y="0"/>
                <wp:lineTo x="-248" y="0"/>
              </wp:wrapPolygon>
            </wp:wrapTight>
            <wp:docPr id="18" name="preview-image" descr="http://900igr.net/datai/literatura/ZHizn-i-tvorchestvo-Rasputina/0018-030-Filosofsko-publitsisticheskaja-povest-Rasputina-Pozhar-1985-sjuzhet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900igr.net/datai/literatura/ZHizn-i-tvorchestvo-Rasputina/0018-030-Filosofsko-publitsisticheskaja-povest-Rasputina-Pozhar-1985-sjuzhetno.jpg"/>
                    <pic:cNvPicPr>
                      <a:picLocks noChangeAspect="1" noChangeArrowheads="1"/>
                    </pic:cNvPicPr>
                  </pic:nvPicPr>
                  <pic:blipFill>
                    <a:blip r:embed="rId27" cstate="print"/>
                    <a:srcRect/>
                    <a:stretch>
                      <a:fillRect/>
                    </a:stretch>
                  </pic:blipFill>
                  <pic:spPr bwMode="auto">
                    <a:xfrm>
                      <a:off x="0" y="0"/>
                      <a:ext cx="1657350" cy="2517775"/>
                    </a:xfrm>
                    <a:prstGeom prst="rect">
                      <a:avLst/>
                    </a:prstGeom>
                    <a:noFill/>
                    <a:ln w="9525">
                      <a:noFill/>
                      <a:miter lim="800000"/>
                      <a:headEnd/>
                      <a:tailEnd/>
                    </a:ln>
                  </pic:spPr>
                </pic:pic>
              </a:graphicData>
            </a:graphic>
          </wp:anchor>
        </w:drawing>
      </w:r>
      <w:r w:rsidRPr="00457B7F">
        <w:rPr>
          <w:rFonts w:ascii="Times New Roman" w:hAnsi="Times New Roman" w:cs="Times New Roman"/>
          <w:sz w:val="28"/>
          <w:szCs w:val="28"/>
        </w:rPr>
        <w:t xml:space="preserve"> </w:t>
      </w:r>
      <w:r w:rsidR="00457B7F">
        <w:rPr>
          <w:rFonts w:ascii="Times New Roman" w:hAnsi="Times New Roman" w:cs="Times New Roman"/>
          <w:sz w:val="28"/>
          <w:szCs w:val="28"/>
        </w:rPr>
        <w:tab/>
      </w:r>
      <w:r w:rsidRPr="00457B7F">
        <w:rPr>
          <w:rFonts w:ascii="Times New Roman" w:hAnsi="Times New Roman" w:cs="Times New Roman"/>
          <w:sz w:val="28"/>
          <w:szCs w:val="28"/>
        </w:rPr>
        <w:t xml:space="preserve">Голос сибирского писателя </w:t>
      </w:r>
      <w:r w:rsidRPr="00457B7F">
        <w:rPr>
          <w:rFonts w:ascii="Times New Roman" w:hAnsi="Times New Roman" w:cs="Times New Roman"/>
          <w:b/>
          <w:sz w:val="28"/>
          <w:szCs w:val="28"/>
          <w:u w:val="single"/>
        </w:rPr>
        <w:t>Валентина Распутина в повести «Пожар»</w:t>
      </w:r>
      <w:r w:rsidRPr="00457B7F">
        <w:rPr>
          <w:rFonts w:ascii="Times New Roman" w:hAnsi="Times New Roman" w:cs="Times New Roman"/>
          <w:sz w:val="28"/>
          <w:szCs w:val="28"/>
        </w:rPr>
        <w:t xml:space="preserve"> звучит гневно и обличающе против людишек, которые не помнят родства своего, своих корней, истока жизни. Пожар как возмездие, обличение, как сжигающий огонь, уничтожающий на скорую руку построенное жилье: «Горят леспромхозовские склады в деревне Сосновка».</w:t>
      </w:r>
    </w:p>
    <w:p w:rsidR="00AB153A" w:rsidRPr="00457B7F" w:rsidRDefault="00AB153A" w:rsidP="00AB153A">
      <w:pPr>
        <w:spacing w:after="0" w:line="240" w:lineRule="auto"/>
        <w:ind w:firstLine="709"/>
        <w:jc w:val="both"/>
        <w:rPr>
          <w:rFonts w:ascii="Times New Roman" w:hAnsi="Times New Roman" w:cs="Times New Roman"/>
          <w:sz w:val="28"/>
          <w:szCs w:val="28"/>
        </w:rPr>
      </w:pPr>
      <w:r w:rsidRPr="00457B7F">
        <w:rPr>
          <w:rFonts w:ascii="Times New Roman" w:hAnsi="Times New Roman" w:cs="Times New Roman"/>
          <w:sz w:val="28"/>
          <w:szCs w:val="28"/>
        </w:rPr>
        <w:t>Повесть, по замыслу писателя, созданная как продолжение «Прощания с Матерой», говорит о судьбе тех, кто …предал свою землю, природу, самую человеческую суть. Прекрасный остров уничтожен и затоплен, так как на его месте должно быть водохранилище, оставлено все: дома, огороды, неубранный урожай, даже могилы — место святое для русского человека. По указанию начальства все должно быть сожжено. Но природа противится человеку. Как кресты, торчат из воды обгорелые скелеты деревьев.</w:t>
      </w:r>
    </w:p>
    <w:p w:rsidR="00AB153A" w:rsidRPr="00457B7F" w:rsidRDefault="00AB153A" w:rsidP="00AB153A">
      <w:pPr>
        <w:spacing w:after="0" w:line="240" w:lineRule="auto"/>
        <w:jc w:val="both"/>
        <w:rPr>
          <w:rFonts w:ascii="Times New Roman" w:hAnsi="Times New Roman" w:cs="Times New Roman"/>
          <w:b/>
          <w:i/>
          <w:sz w:val="28"/>
          <w:szCs w:val="28"/>
        </w:rPr>
      </w:pPr>
    </w:p>
    <w:p w:rsidR="00AB153A" w:rsidRPr="00457B7F" w:rsidRDefault="00AB153A" w:rsidP="00AB153A">
      <w:pPr>
        <w:spacing w:after="0" w:line="240" w:lineRule="auto"/>
        <w:jc w:val="both"/>
        <w:rPr>
          <w:rFonts w:ascii="Times New Roman" w:hAnsi="Times New Roman" w:cs="Times New Roman"/>
          <w:b/>
          <w:i/>
          <w:sz w:val="28"/>
          <w:szCs w:val="28"/>
        </w:rPr>
      </w:pPr>
      <w:r w:rsidRPr="00457B7F">
        <w:rPr>
          <w:rFonts w:ascii="Times New Roman" w:hAnsi="Times New Roman" w:cs="Times New Roman"/>
          <w:b/>
          <w:i/>
          <w:sz w:val="28"/>
          <w:szCs w:val="28"/>
        </w:rPr>
        <w:t xml:space="preserve">Рыбаков, А. Ядерная зима. Дожить до Рассвета! [Текст] / Артем Рыбаков. – Москва : Эксмо, 2011. – 256 с. – (Эпицентр. Ядерная фантастика). </w:t>
      </w:r>
    </w:p>
    <w:p w:rsidR="00AB153A" w:rsidRPr="00457B7F" w:rsidRDefault="00AB153A" w:rsidP="00AB153A">
      <w:pPr>
        <w:spacing w:after="0" w:line="240" w:lineRule="auto"/>
        <w:ind w:firstLine="708"/>
        <w:jc w:val="both"/>
        <w:rPr>
          <w:rFonts w:ascii="Times New Roman" w:hAnsi="Times New Roman" w:cs="Times New Roman"/>
          <w:sz w:val="28"/>
          <w:szCs w:val="28"/>
        </w:rPr>
      </w:pPr>
      <w:r w:rsidRPr="00457B7F">
        <w:rPr>
          <w:rFonts w:ascii="Times New Roman" w:hAnsi="Times New Roman" w:cs="Times New Roman"/>
          <w:b/>
          <w:noProof/>
          <w:sz w:val="28"/>
          <w:szCs w:val="28"/>
          <w:u w:val="single"/>
          <w:lang w:eastAsia="ru-RU"/>
        </w:rPr>
        <w:drawing>
          <wp:anchor distT="0" distB="0" distL="114300" distR="114300" simplePos="0" relativeHeight="251699200" behindDoc="1" locked="0" layoutInCell="1" allowOverlap="1">
            <wp:simplePos x="0" y="0"/>
            <wp:positionH relativeFrom="column">
              <wp:posOffset>5715</wp:posOffset>
            </wp:positionH>
            <wp:positionV relativeFrom="paragraph">
              <wp:posOffset>66040</wp:posOffset>
            </wp:positionV>
            <wp:extent cx="1590675" cy="2505075"/>
            <wp:effectExtent l="19050" t="0" r="9525" b="0"/>
            <wp:wrapTight wrapText="bothSides">
              <wp:wrapPolygon edited="0">
                <wp:start x="-259" y="0"/>
                <wp:lineTo x="-259" y="21518"/>
                <wp:lineTo x="21729" y="21518"/>
                <wp:lineTo x="21729" y="0"/>
                <wp:lineTo x="-259" y="0"/>
              </wp:wrapPolygon>
            </wp:wrapTight>
            <wp:docPr id="44" name="preview-image" descr="http://www.etextlib.mobi/Content/BookImages/44636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etextlib.mobi/Content/BookImages/44636_cover.jpg"/>
                    <pic:cNvPicPr>
                      <a:picLocks noChangeAspect="1" noChangeArrowheads="1"/>
                    </pic:cNvPicPr>
                  </pic:nvPicPr>
                  <pic:blipFill>
                    <a:blip r:embed="rId28" cstate="print"/>
                    <a:srcRect/>
                    <a:stretch>
                      <a:fillRect/>
                    </a:stretch>
                  </pic:blipFill>
                  <pic:spPr bwMode="auto">
                    <a:xfrm>
                      <a:off x="0" y="0"/>
                      <a:ext cx="1590675" cy="2505075"/>
                    </a:xfrm>
                    <a:prstGeom prst="rect">
                      <a:avLst/>
                    </a:prstGeom>
                    <a:noFill/>
                    <a:ln w="9525">
                      <a:noFill/>
                      <a:miter lim="800000"/>
                      <a:headEnd/>
                      <a:tailEnd/>
                    </a:ln>
                  </pic:spPr>
                </pic:pic>
              </a:graphicData>
            </a:graphic>
          </wp:anchor>
        </w:drawing>
      </w:r>
      <w:r w:rsidRPr="00457B7F">
        <w:rPr>
          <w:rFonts w:ascii="Times New Roman" w:hAnsi="Times New Roman" w:cs="Times New Roman"/>
          <w:b/>
          <w:sz w:val="28"/>
          <w:szCs w:val="28"/>
          <w:u w:val="single"/>
        </w:rPr>
        <w:t>Рыбаков, А. Ядерная зима. Дожить до Рассвета!</w:t>
      </w:r>
      <w:r w:rsidRPr="00457B7F">
        <w:rPr>
          <w:rFonts w:ascii="Times New Roman" w:hAnsi="Times New Roman" w:cs="Times New Roman"/>
          <w:sz w:val="28"/>
          <w:szCs w:val="28"/>
        </w:rPr>
        <w:t xml:space="preserve"> – ядерная фантастика. В отличие от большинства "ядерных" антиутопий, действие которых происходит через многие годы, а то и десятилетия после войны, этот роман заглядывает в самый эпицентр Апокалипсиса. </w:t>
      </w:r>
    </w:p>
    <w:p w:rsidR="00AB153A" w:rsidRPr="00457B7F" w:rsidRDefault="00AB153A" w:rsidP="00457B7F">
      <w:pPr>
        <w:spacing w:after="0" w:line="240" w:lineRule="auto"/>
        <w:ind w:firstLine="709"/>
        <w:jc w:val="both"/>
        <w:rPr>
          <w:rFonts w:ascii="Times New Roman" w:hAnsi="Times New Roman" w:cs="Times New Roman"/>
          <w:sz w:val="28"/>
          <w:szCs w:val="28"/>
        </w:rPr>
      </w:pPr>
      <w:r w:rsidRPr="00457B7F">
        <w:rPr>
          <w:rFonts w:ascii="Times New Roman" w:hAnsi="Times New Roman" w:cs="Times New Roman"/>
          <w:sz w:val="28"/>
          <w:szCs w:val="28"/>
        </w:rPr>
        <w:t>Как уцелеть в момент ядерного удара и вырваться из разрушенной Москвы, ставшей смертельной ловушкой? Где укрыться от радиации и запастись оружием, едой, медикаментами? Как защитить близких от лучевой болезни и банд падальщиков -мародеров, для которых человеческая жизнь не стоит ни гроша, - и при этом самому остаться человеком, не озверев в радиоактивной преисподней? Как перебедовать бесконечную ядер</w:t>
      </w:r>
      <w:r w:rsidR="00457B7F">
        <w:rPr>
          <w:rFonts w:ascii="Times New Roman" w:hAnsi="Times New Roman" w:cs="Times New Roman"/>
          <w:sz w:val="28"/>
          <w:szCs w:val="28"/>
        </w:rPr>
        <w:t>ную зиму и дожить до рассвета?</w:t>
      </w:r>
    </w:p>
    <w:p w:rsidR="00AB153A" w:rsidRPr="00457B7F" w:rsidRDefault="00AB153A" w:rsidP="00AB153A">
      <w:pPr>
        <w:spacing w:after="0" w:line="240" w:lineRule="auto"/>
        <w:jc w:val="both"/>
        <w:rPr>
          <w:rFonts w:ascii="Times New Roman" w:hAnsi="Times New Roman" w:cs="Times New Roman"/>
          <w:b/>
          <w:i/>
          <w:sz w:val="28"/>
          <w:szCs w:val="28"/>
        </w:rPr>
      </w:pPr>
      <w:r w:rsidRPr="00457B7F">
        <w:rPr>
          <w:rFonts w:ascii="Times New Roman" w:hAnsi="Times New Roman" w:cs="Times New Roman"/>
          <w:b/>
          <w:i/>
          <w:sz w:val="28"/>
          <w:szCs w:val="28"/>
        </w:rPr>
        <w:lastRenderedPageBreak/>
        <w:t>Сетон-Томпсон, Э. Рассказы о животных [Текст] / Эрнест Сетон-Томпсон. –  Чебоксары : Булгар, 1992.—280 с.</w:t>
      </w:r>
    </w:p>
    <w:p w:rsidR="00AB153A" w:rsidRPr="00457B7F" w:rsidRDefault="00AB153A" w:rsidP="00AB153A">
      <w:pPr>
        <w:spacing w:after="0" w:line="240" w:lineRule="auto"/>
        <w:ind w:firstLine="709"/>
        <w:jc w:val="both"/>
        <w:rPr>
          <w:rFonts w:ascii="Times New Roman" w:hAnsi="Times New Roman" w:cs="Times New Roman"/>
          <w:sz w:val="28"/>
          <w:szCs w:val="28"/>
        </w:rPr>
      </w:pPr>
      <w:r w:rsidRPr="00457B7F">
        <w:rPr>
          <w:noProof/>
          <w:sz w:val="28"/>
          <w:szCs w:val="28"/>
          <w:lang w:eastAsia="ru-RU"/>
        </w:rPr>
        <w:drawing>
          <wp:anchor distT="0" distB="0" distL="114300" distR="114300" simplePos="0" relativeHeight="251704320" behindDoc="1" locked="0" layoutInCell="1" allowOverlap="1">
            <wp:simplePos x="0" y="0"/>
            <wp:positionH relativeFrom="column">
              <wp:posOffset>-22225</wp:posOffset>
            </wp:positionH>
            <wp:positionV relativeFrom="paragraph">
              <wp:posOffset>86360</wp:posOffset>
            </wp:positionV>
            <wp:extent cx="1446530" cy="2295525"/>
            <wp:effectExtent l="19050" t="0" r="1270" b="0"/>
            <wp:wrapTight wrapText="bothSides">
              <wp:wrapPolygon edited="0">
                <wp:start x="-284" y="0"/>
                <wp:lineTo x="-284" y="21510"/>
                <wp:lineTo x="21619" y="21510"/>
                <wp:lineTo x="21619" y="0"/>
                <wp:lineTo x="-284" y="0"/>
              </wp:wrapPolygon>
            </wp:wrapTight>
            <wp:docPr id="42" name="preview-image" descr="http://img1.labirint.ru/books13/124775/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g1.labirint.ru/books13/124775/big.jpg"/>
                    <pic:cNvPicPr>
                      <a:picLocks noChangeAspect="1" noChangeArrowheads="1"/>
                    </pic:cNvPicPr>
                  </pic:nvPicPr>
                  <pic:blipFill>
                    <a:blip r:embed="rId29" cstate="print"/>
                    <a:srcRect/>
                    <a:stretch>
                      <a:fillRect/>
                    </a:stretch>
                  </pic:blipFill>
                  <pic:spPr bwMode="auto">
                    <a:xfrm>
                      <a:off x="0" y="0"/>
                      <a:ext cx="1446530" cy="2295525"/>
                    </a:xfrm>
                    <a:prstGeom prst="rect">
                      <a:avLst/>
                    </a:prstGeom>
                    <a:noFill/>
                    <a:ln w="9525">
                      <a:noFill/>
                      <a:miter lim="800000"/>
                      <a:headEnd/>
                      <a:tailEnd/>
                    </a:ln>
                  </pic:spPr>
                </pic:pic>
              </a:graphicData>
            </a:graphic>
          </wp:anchor>
        </w:drawing>
      </w:r>
      <w:r w:rsidRPr="00457B7F">
        <w:rPr>
          <w:rFonts w:ascii="Times New Roman" w:hAnsi="Times New Roman" w:cs="Times New Roman"/>
          <w:sz w:val="28"/>
          <w:szCs w:val="28"/>
        </w:rPr>
        <w:t xml:space="preserve"> </w:t>
      </w:r>
      <w:r w:rsidRPr="00457B7F">
        <w:rPr>
          <w:rFonts w:ascii="Times New Roman" w:hAnsi="Times New Roman" w:cs="Times New Roman"/>
          <w:b/>
          <w:sz w:val="28"/>
          <w:szCs w:val="28"/>
          <w:u w:val="single"/>
        </w:rPr>
        <w:t>Сетон-Томпсон, Э. Рассказы о животных</w:t>
      </w:r>
      <w:r w:rsidRPr="00457B7F">
        <w:rPr>
          <w:rFonts w:ascii="Times New Roman" w:hAnsi="Times New Roman" w:cs="Times New Roman"/>
          <w:sz w:val="28"/>
          <w:szCs w:val="28"/>
        </w:rPr>
        <w:t xml:space="preserve">. Американский писатель-анималист Эрнест Сетон-Томпсон (1860–1946) один из первых сделал героями своих произведений зверей и птиц. Пожалуй, именно он положил начало новому, реалистичному направлению в литературе о животных, ведь никто прежде так правдиво и достоверно их поведение и повадки не изображал. </w:t>
      </w:r>
    </w:p>
    <w:p w:rsidR="00AB153A" w:rsidRPr="00457B7F" w:rsidRDefault="00AB153A" w:rsidP="00AB153A">
      <w:pPr>
        <w:spacing w:after="0" w:line="240" w:lineRule="auto"/>
        <w:ind w:firstLine="709"/>
        <w:jc w:val="both"/>
        <w:rPr>
          <w:rFonts w:ascii="Times New Roman" w:hAnsi="Times New Roman" w:cs="Times New Roman"/>
          <w:sz w:val="28"/>
          <w:szCs w:val="28"/>
        </w:rPr>
      </w:pPr>
      <w:r w:rsidRPr="00457B7F">
        <w:rPr>
          <w:rFonts w:ascii="Times New Roman" w:hAnsi="Times New Roman" w:cs="Times New Roman"/>
          <w:sz w:val="28"/>
          <w:szCs w:val="28"/>
        </w:rPr>
        <w:t xml:space="preserve">Его первая книга коротких историй из жизни диких животных стала настолько популярной, что задала тон всему дальнейшему творчеству писателя, который не только хорошо знал своих героев, но любил их, а главное, понимал. </w:t>
      </w:r>
    </w:p>
    <w:p w:rsidR="00AB153A" w:rsidRPr="00457B7F" w:rsidRDefault="00AB153A" w:rsidP="00AB153A">
      <w:pPr>
        <w:spacing w:after="0" w:line="240" w:lineRule="auto"/>
        <w:ind w:firstLine="709"/>
        <w:jc w:val="both"/>
        <w:rPr>
          <w:rFonts w:ascii="Times New Roman" w:hAnsi="Times New Roman" w:cs="Times New Roman"/>
          <w:sz w:val="28"/>
          <w:szCs w:val="28"/>
        </w:rPr>
      </w:pPr>
    </w:p>
    <w:p w:rsidR="00AB153A" w:rsidRPr="00457B7F" w:rsidRDefault="00AB153A" w:rsidP="00AB153A">
      <w:pPr>
        <w:spacing w:after="0" w:line="240" w:lineRule="auto"/>
        <w:jc w:val="both"/>
        <w:rPr>
          <w:rFonts w:ascii="Times New Roman" w:hAnsi="Times New Roman" w:cs="Times New Roman"/>
          <w:b/>
          <w:i/>
          <w:sz w:val="28"/>
          <w:szCs w:val="28"/>
        </w:rPr>
      </w:pPr>
      <w:r w:rsidRPr="00457B7F">
        <w:rPr>
          <w:rFonts w:ascii="Times New Roman" w:hAnsi="Times New Roman" w:cs="Times New Roman"/>
          <w:b/>
          <w:i/>
          <w:sz w:val="28"/>
          <w:szCs w:val="28"/>
        </w:rPr>
        <w:t>Толстая, Т. Кысь [Текст] / Татьяна Толстая. – Москва : Эксмо, 2003.—320 с.</w:t>
      </w:r>
    </w:p>
    <w:p w:rsidR="00AB153A" w:rsidRPr="00457B7F" w:rsidRDefault="00AB153A" w:rsidP="00AB153A">
      <w:pPr>
        <w:spacing w:after="0" w:line="240" w:lineRule="auto"/>
        <w:ind w:firstLine="709"/>
        <w:jc w:val="both"/>
        <w:rPr>
          <w:rFonts w:ascii="Times New Roman" w:hAnsi="Times New Roman" w:cs="Times New Roman"/>
          <w:sz w:val="28"/>
          <w:szCs w:val="28"/>
        </w:rPr>
      </w:pPr>
      <w:r w:rsidRPr="00457B7F">
        <w:rPr>
          <w:rFonts w:ascii="Times New Roman" w:hAnsi="Times New Roman" w:cs="Times New Roman"/>
          <w:noProof/>
          <w:sz w:val="28"/>
          <w:szCs w:val="28"/>
          <w:lang w:eastAsia="ru-RU"/>
        </w:rPr>
        <w:drawing>
          <wp:anchor distT="0" distB="0" distL="114300" distR="114300" simplePos="0" relativeHeight="251705344" behindDoc="1" locked="0" layoutInCell="1" allowOverlap="1">
            <wp:simplePos x="0" y="0"/>
            <wp:positionH relativeFrom="column">
              <wp:posOffset>-22225</wp:posOffset>
            </wp:positionH>
            <wp:positionV relativeFrom="paragraph">
              <wp:posOffset>97155</wp:posOffset>
            </wp:positionV>
            <wp:extent cx="1446530" cy="2152650"/>
            <wp:effectExtent l="19050" t="0" r="1270" b="0"/>
            <wp:wrapTight wrapText="bothSides">
              <wp:wrapPolygon edited="0">
                <wp:start x="-284" y="0"/>
                <wp:lineTo x="-284" y="21409"/>
                <wp:lineTo x="21619" y="21409"/>
                <wp:lineTo x="21619" y="0"/>
                <wp:lineTo x="-284" y="0"/>
              </wp:wrapPolygon>
            </wp:wrapTight>
            <wp:docPr id="43" name="preview-image" descr="http://static.my-shop.ru/product/2/203/2028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tatic.my-shop.ru/product/2/203/2028343.jpg"/>
                    <pic:cNvPicPr>
                      <a:picLocks noChangeAspect="1" noChangeArrowheads="1"/>
                    </pic:cNvPicPr>
                  </pic:nvPicPr>
                  <pic:blipFill>
                    <a:blip r:embed="rId30" cstate="print"/>
                    <a:srcRect/>
                    <a:stretch>
                      <a:fillRect/>
                    </a:stretch>
                  </pic:blipFill>
                  <pic:spPr bwMode="auto">
                    <a:xfrm>
                      <a:off x="0" y="0"/>
                      <a:ext cx="1446530" cy="2152650"/>
                    </a:xfrm>
                    <a:prstGeom prst="rect">
                      <a:avLst/>
                    </a:prstGeom>
                    <a:noFill/>
                    <a:ln w="9525">
                      <a:noFill/>
                      <a:miter lim="800000"/>
                      <a:headEnd/>
                      <a:tailEnd/>
                    </a:ln>
                  </pic:spPr>
                </pic:pic>
              </a:graphicData>
            </a:graphic>
          </wp:anchor>
        </w:drawing>
      </w:r>
      <w:r w:rsidRPr="00457B7F">
        <w:rPr>
          <w:rFonts w:ascii="Times New Roman" w:hAnsi="Times New Roman" w:cs="Times New Roman"/>
          <w:b/>
          <w:sz w:val="28"/>
          <w:szCs w:val="28"/>
          <w:u w:val="single"/>
        </w:rPr>
        <w:t>Толстая, Т. Кысь</w:t>
      </w:r>
      <w:r w:rsidRPr="00457B7F">
        <w:rPr>
          <w:rFonts w:ascii="Times New Roman" w:hAnsi="Times New Roman" w:cs="Times New Roman"/>
          <w:sz w:val="28"/>
          <w:szCs w:val="28"/>
        </w:rPr>
        <w:t xml:space="preserve"> Татьяна Толстая  —  прозаик, публицист, телеведущая («Школа злословия»), лауреат Премии им. Белкина («Легкие миры»). Автор сборников рассказов  «На золотом крыльце сидели…», «День», «Ночь», «Изюм», «Легкие миры», «Невидимая </w:t>
      </w:r>
    </w:p>
    <w:p w:rsidR="00AB153A" w:rsidRPr="00457B7F" w:rsidRDefault="00AB153A" w:rsidP="00AB153A">
      <w:pPr>
        <w:spacing w:after="0" w:line="240" w:lineRule="auto"/>
        <w:jc w:val="both"/>
        <w:rPr>
          <w:rFonts w:ascii="Times New Roman" w:hAnsi="Times New Roman" w:cs="Times New Roman"/>
          <w:sz w:val="28"/>
          <w:szCs w:val="28"/>
        </w:rPr>
      </w:pPr>
      <w:r w:rsidRPr="00457B7F">
        <w:rPr>
          <w:rFonts w:ascii="Times New Roman" w:hAnsi="Times New Roman" w:cs="Times New Roman"/>
          <w:sz w:val="28"/>
          <w:szCs w:val="28"/>
        </w:rPr>
        <w:t xml:space="preserve">дева» и др. </w:t>
      </w:r>
    </w:p>
    <w:p w:rsidR="00AB153A" w:rsidRPr="00457B7F" w:rsidRDefault="00AB153A" w:rsidP="00AB153A">
      <w:pPr>
        <w:spacing w:after="0" w:line="240" w:lineRule="auto"/>
        <w:ind w:firstLine="709"/>
        <w:jc w:val="both"/>
        <w:rPr>
          <w:rFonts w:ascii="Times New Roman" w:hAnsi="Times New Roman" w:cs="Times New Roman"/>
          <w:sz w:val="28"/>
          <w:szCs w:val="28"/>
        </w:rPr>
      </w:pPr>
      <w:r w:rsidRPr="00457B7F">
        <w:rPr>
          <w:rFonts w:ascii="Times New Roman" w:hAnsi="Times New Roman" w:cs="Times New Roman"/>
          <w:sz w:val="28"/>
          <w:szCs w:val="28"/>
        </w:rPr>
        <w:t xml:space="preserve">Роман  «Кысь»  был удостоен премии «Триумф»  и вошел в шорт-лист премии «Русский Букер». </w:t>
      </w:r>
    </w:p>
    <w:p w:rsidR="00AB153A" w:rsidRPr="00457B7F" w:rsidRDefault="00AB153A" w:rsidP="00AB153A">
      <w:pPr>
        <w:spacing w:after="0" w:line="240" w:lineRule="auto"/>
        <w:ind w:firstLine="709"/>
        <w:jc w:val="both"/>
        <w:rPr>
          <w:rFonts w:ascii="Times New Roman" w:hAnsi="Times New Roman" w:cs="Times New Roman"/>
          <w:sz w:val="28"/>
          <w:szCs w:val="28"/>
        </w:rPr>
      </w:pPr>
      <w:r w:rsidRPr="00457B7F">
        <w:rPr>
          <w:rFonts w:ascii="Times New Roman" w:hAnsi="Times New Roman" w:cs="Times New Roman"/>
          <w:sz w:val="28"/>
          <w:szCs w:val="28"/>
        </w:rPr>
        <w:t xml:space="preserve">Наступил  XXI  век. Проблема экологии </w:t>
      </w:r>
    </w:p>
    <w:p w:rsidR="00AB153A" w:rsidRPr="00457B7F" w:rsidRDefault="00AB153A" w:rsidP="00AB153A">
      <w:pPr>
        <w:spacing w:after="0" w:line="240" w:lineRule="auto"/>
        <w:jc w:val="both"/>
        <w:rPr>
          <w:rFonts w:ascii="Times New Roman" w:hAnsi="Times New Roman" w:cs="Times New Roman"/>
          <w:sz w:val="28"/>
          <w:szCs w:val="28"/>
        </w:rPr>
      </w:pPr>
      <w:r w:rsidRPr="00457B7F">
        <w:rPr>
          <w:rFonts w:ascii="Times New Roman" w:hAnsi="Times New Roman" w:cs="Times New Roman"/>
          <w:sz w:val="28"/>
          <w:szCs w:val="28"/>
        </w:rPr>
        <w:t xml:space="preserve">приобрела уже совсем иные очертания, чем это мыслилось полвека или век назад. В 2000 году Татьяна Толстая пишет роман-антиутопию «Кысь», где все темы, разрабатываемые в русской «природной» литературе ранее, как бы приведены к общему знаменателю. </w:t>
      </w:r>
    </w:p>
    <w:p w:rsidR="00AB153A" w:rsidRPr="006D3D89" w:rsidRDefault="00AB153A" w:rsidP="006D3D89">
      <w:pPr>
        <w:spacing w:after="0" w:line="240" w:lineRule="auto"/>
        <w:ind w:firstLine="709"/>
        <w:jc w:val="both"/>
        <w:rPr>
          <w:rFonts w:ascii="Times New Roman" w:hAnsi="Times New Roman" w:cs="Times New Roman"/>
          <w:sz w:val="28"/>
          <w:szCs w:val="28"/>
        </w:rPr>
      </w:pPr>
      <w:r w:rsidRPr="00457B7F">
        <w:rPr>
          <w:rFonts w:ascii="Times New Roman" w:hAnsi="Times New Roman" w:cs="Times New Roman"/>
          <w:sz w:val="28"/>
          <w:szCs w:val="28"/>
        </w:rPr>
        <w:t>Человечество уже не раз ошибалось, оказываясь на самой грани катастрофы. Ряд стран имеет ядерное оружие, наличие которого ежеминутно грозит обернуться трагедией, если человечество не осознает себя. В романе «Кысь» Толстая описывает жизнь после ядерного взрыва, показывая трагедию экологического плана и потерю нравственных ориентиров, которые стоят для автора совсем рядом, как это должно быть для каждого человека.</w:t>
      </w:r>
    </w:p>
    <w:p w:rsidR="00AB153A" w:rsidRPr="00457B7F" w:rsidRDefault="00AB153A" w:rsidP="00AB153A">
      <w:pPr>
        <w:spacing w:after="0" w:line="240" w:lineRule="auto"/>
        <w:jc w:val="both"/>
        <w:rPr>
          <w:rFonts w:ascii="Times New Roman" w:hAnsi="Times New Roman" w:cs="Times New Roman"/>
          <w:b/>
          <w:i/>
          <w:sz w:val="28"/>
          <w:szCs w:val="28"/>
        </w:rPr>
      </w:pPr>
      <w:r w:rsidRPr="00457B7F">
        <w:rPr>
          <w:rFonts w:ascii="Times New Roman" w:hAnsi="Times New Roman" w:cs="Times New Roman"/>
          <w:b/>
          <w:i/>
          <w:sz w:val="28"/>
          <w:szCs w:val="28"/>
        </w:rPr>
        <w:lastRenderedPageBreak/>
        <w:t>Хэрриот, Д. О Всех созданиях  –  больших и малых [Текст] / Джеймс Хэрриот.  –  Москва : Мир, 1985.—383 с</w:t>
      </w:r>
    </w:p>
    <w:p w:rsidR="00AB153A" w:rsidRPr="00457B7F" w:rsidRDefault="00AB153A" w:rsidP="00AB153A">
      <w:pPr>
        <w:spacing w:after="0" w:line="240" w:lineRule="auto"/>
        <w:ind w:firstLine="708"/>
        <w:jc w:val="both"/>
        <w:rPr>
          <w:rFonts w:ascii="Times New Roman" w:hAnsi="Times New Roman" w:cs="Times New Roman"/>
          <w:b/>
          <w:sz w:val="28"/>
          <w:szCs w:val="28"/>
          <w:u w:val="single"/>
        </w:rPr>
      </w:pPr>
      <w:r w:rsidRPr="00457B7F">
        <w:rPr>
          <w:rFonts w:ascii="Times New Roman" w:hAnsi="Times New Roman" w:cs="Times New Roman"/>
          <w:b/>
          <w:noProof/>
          <w:sz w:val="28"/>
          <w:szCs w:val="28"/>
          <w:u w:val="single"/>
          <w:lang w:eastAsia="ru-RU"/>
        </w:rPr>
        <w:drawing>
          <wp:anchor distT="0" distB="0" distL="114300" distR="114300" simplePos="0" relativeHeight="251709440" behindDoc="1" locked="0" layoutInCell="1" allowOverlap="1">
            <wp:simplePos x="0" y="0"/>
            <wp:positionH relativeFrom="column">
              <wp:posOffset>6350</wp:posOffset>
            </wp:positionH>
            <wp:positionV relativeFrom="paragraph">
              <wp:posOffset>85725</wp:posOffset>
            </wp:positionV>
            <wp:extent cx="1466850" cy="2309495"/>
            <wp:effectExtent l="19050" t="0" r="0" b="0"/>
            <wp:wrapTight wrapText="bothSides">
              <wp:wrapPolygon edited="0">
                <wp:start x="-281" y="0"/>
                <wp:lineTo x="-281" y="21380"/>
                <wp:lineTo x="21600" y="21380"/>
                <wp:lineTo x="21600" y="0"/>
                <wp:lineTo x="-281" y="0"/>
              </wp:wrapPolygon>
            </wp:wrapTight>
            <wp:docPr id="2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srcRect/>
                    <a:stretch>
                      <a:fillRect/>
                    </a:stretch>
                  </pic:blipFill>
                  <pic:spPr bwMode="auto">
                    <a:xfrm>
                      <a:off x="0" y="0"/>
                      <a:ext cx="1466850" cy="2309495"/>
                    </a:xfrm>
                    <a:prstGeom prst="rect">
                      <a:avLst/>
                    </a:prstGeom>
                    <a:noFill/>
                    <a:ln w="9525">
                      <a:noFill/>
                      <a:miter lim="800000"/>
                      <a:headEnd/>
                      <a:tailEnd/>
                    </a:ln>
                  </pic:spPr>
                </pic:pic>
              </a:graphicData>
            </a:graphic>
          </wp:anchor>
        </w:drawing>
      </w:r>
      <w:r w:rsidRPr="00457B7F">
        <w:rPr>
          <w:rFonts w:ascii="Times New Roman" w:hAnsi="Times New Roman" w:cs="Times New Roman"/>
          <w:b/>
          <w:sz w:val="28"/>
          <w:szCs w:val="28"/>
          <w:u w:val="single"/>
        </w:rPr>
        <w:t>Хэрриот, Д. О Всех созданиях  –  больших и малых.</w:t>
      </w:r>
      <w:r w:rsidRPr="00457B7F">
        <w:rPr>
          <w:rFonts w:ascii="Times New Roman" w:hAnsi="Times New Roman" w:cs="Times New Roman"/>
          <w:sz w:val="28"/>
          <w:szCs w:val="28"/>
        </w:rPr>
        <w:t xml:space="preserve"> Захватывающие рассказы о животных всемирно известного ветеринара. Собрание лучших новелл английского писателя, включающее эпизоды из ветеринарной практики автора.</w:t>
      </w:r>
    </w:p>
    <w:p w:rsidR="00AB153A" w:rsidRPr="00457B7F" w:rsidRDefault="00AB153A" w:rsidP="00AB153A">
      <w:pPr>
        <w:spacing w:after="0" w:line="240" w:lineRule="auto"/>
        <w:ind w:firstLine="709"/>
        <w:jc w:val="both"/>
        <w:rPr>
          <w:rFonts w:ascii="Times New Roman" w:hAnsi="Times New Roman" w:cs="Times New Roman"/>
          <w:sz w:val="28"/>
          <w:szCs w:val="28"/>
        </w:rPr>
      </w:pPr>
      <w:r w:rsidRPr="00457B7F">
        <w:rPr>
          <w:rFonts w:ascii="Times New Roman" w:hAnsi="Times New Roman" w:cs="Times New Roman"/>
          <w:sz w:val="28"/>
          <w:szCs w:val="28"/>
        </w:rPr>
        <w:t xml:space="preserve">Конечно, эта книга не только о животных, но и о  людях. Перед читателем проходит  целая  галерея  образов  владельцев животных,  начиная с  бедняка, теряющего  собаку, с которой  он  делился последним  куском хлеба, и  кончая богатой вдовой, которая находит единственную отраду в четвероногом любимце и закармливает его  так,  что  чуть  не отправляет  на тот свет.  </w:t>
      </w:r>
    </w:p>
    <w:p w:rsidR="00AB153A" w:rsidRPr="00457B7F" w:rsidRDefault="00AB153A" w:rsidP="00AB153A">
      <w:pPr>
        <w:spacing w:after="0" w:line="240" w:lineRule="auto"/>
        <w:ind w:firstLine="709"/>
        <w:jc w:val="both"/>
        <w:rPr>
          <w:rFonts w:ascii="Times New Roman" w:hAnsi="Times New Roman" w:cs="Times New Roman"/>
          <w:sz w:val="28"/>
          <w:szCs w:val="28"/>
        </w:rPr>
      </w:pPr>
      <w:r w:rsidRPr="00457B7F">
        <w:rPr>
          <w:rFonts w:ascii="Times New Roman" w:hAnsi="Times New Roman" w:cs="Times New Roman"/>
          <w:sz w:val="28"/>
          <w:szCs w:val="28"/>
        </w:rPr>
        <w:t xml:space="preserve">Но  особенно удались автору образы простых  тружеников, повседневно связанных с домашними животными.    Подкупает  любовь автора  к природе. Даже тогда, когда он посвящает  ей всего  </w:t>
      </w:r>
    </w:p>
    <w:p w:rsidR="00AB153A" w:rsidRPr="00457B7F" w:rsidRDefault="00AB153A" w:rsidP="00AB153A">
      <w:pPr>
        <w:spacing w:after="0" w:line="240" w:lineRule="auto"/>
        <w:jc w:val="both"/>
        <w:rPr>
          <w:rFonts w:ascii="Times New Roman" w:hAnsi="Times New Roman" w:cs="Times New Roman"/>
          <w:sz w:val="28"/>
          <w:szCs w:val="28"/>
        </w:rPr>
      </w:pPr>
      <w:r w:rsidRPr="00457B7F">
        <w:rPr>
          <w:rFonts w:ascii="Times New Roman" w:hAnsi="Times New Roman" w:cs="Times New Roman"/>
          <w:sz w:val="28"/>
          <w:szCs w:val="28"/>
        </w:rPr>
        <w:t xml:space="preserve">лишь  несколько  строк, читатель  ощущает красоту земли,  великолепие окружающего ландшафта, медвяный запах клевера и нагретых солнцем трав. </w:t>
      </w:r>
    </w:p>
    <w:p w:rsidR="00AB153A" w:rsidRPr="00457B7F" w:rsidRDefault="00AB153A" w:rsidP="00AB153A">
      <w:pPr>
        <w:spacing w:after="0" w:line="240" w:lineRule="auto"/>
        <w:jc w:val="both"/>
        <w:rPr>
          <w:rFonts w:ascii="Times New Roman" w:hAnsi="Times New Roman" w:cs="Times New Roman"/>
          <w:b/>
          <w:i/>
          <w:sz w:val="28"/>
          <w:szCs w:val="28"/>
        </w:rPr>
      </w:pPr>
    </w:p>
    <w:p w:rsidR="00AB153A" w:rsidRPr="00457B7F" w:rsidRDefault="00AB153A" w:rsidP="00AB153A">
      <w:pPr>
        <w:spacing w:after="0" w:line="240" w:lineRule="auto"/>
        <w:jc w:val="both"/>
        <w:rPr>
          <w:rFonts w:ascii="Times New Roman" w:hAnsi="Times New Roman" w:cs="Times New Roman"/>
          <w:b/>
          <w:i/>
          <w:sz w:val="28"/>
          <w:szCs w:val="28"/>
        </w:rPr>
      </w:pPr>
      <w:r w:rsidRPr="00457B7F">
        <w:rPr>
          <w:rFonts w:ascii="Times New Roman" w:hAnsi="Times New Roman" w:cs="Times New Roman"/>
          <w:b/>
          <w:i/>
          <w:sz w:val="28"/>
          <w:szCs w:val="28"/>
        </w:rPr>
        <w:t>Этвуд, М. Год потопа [Текст] / Маргарет Этвуд. – Москва : Эксмо, 2016. – 512 с. – (Интеллектуальный бестселлер. Читает весь мир).</w:t>
      </w:r>
    </w:p>
    <w:p w:rsidR="00AB153A" w:rsidRPr="00457B7F" w:rsidRDefault="00AB153A" w:rsidP="00AB153A">
      <w:pPr>
        <w:spacing w:after="0" w:line="240" w:lineRule="auto"/>
        <w:ind w:firstLine="708"/>
        <w:jc w:val="both"/>
        <w:rPr>
          <w:rFonts w:ascii="Times New Roman" w:hAnsi="Times New Roman" w:cs="Times New Roman"/>
          <w:sz w:val="28"/>
          <w:szCs w:val="28"/>
        </w:rPr>
      </w:pPr>
      <w:r w:rsidRPr="00457B7F">
        <w:rPr>
          <w:rFonts w:ascii="Times New Roman" w:hAnsi="Times New Roman" w:cs="Times New Roman"/>
          <w:noProof/>
          <w:sz w:val="28"/>
          <w:szCs w:val="28"/>
          <w:lang w:eastAsia="ru-RU"/>
        </w:rPr>
        <w:drawing>
          <wp:anchor distT="0" distB="0" distL="114300" distR="114300" simplePos="0" relativeHeight="251707392" behindDoc="1" locked="0" layoutInCell="1" allowOverlap="1">
            <wp:simplePos x="0" y="0"/>
            <wp:positionH relativeFrom="column">
              <wp:posOffset>44450</wp:posOffset>
            </wp:positionH>
            <wp:positionV relativeFrom="paragraph">
              <wp:posOffset>42545</wp:posOffset>
            </wp:positionV>
            <wp:extent cx="1428750" cy="2171700"/>
            <wp:effectExtent l="19050" t="0" r="0" b="0"/>
            <wp:wrapTight wrapText="bothSides">
              <wp:wrapPolygon edited="0">
                <wp:start x="-288" y="0"/>
                <wp:lineTo x="-288" y="21411"/>
                <wp:lineTo x="21600" y="21411"/>
                <wp:lineTo x="21600" y="0"/>
                <wp:lineTo x="-288" y="0"/>
              </wp:wrapPolygon>
            </wp:wrapTight>
            <wp:docPr id="39" name="preview-image" descr="https://im0-tub-ru.yandex.net/i?id=55a41cb3335c2840f98bbffdb3f621a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im0-tub-ru.yandex.net/i?id=55a41cb3335c2840f98bbffdb3f621ad-l&amp;n=13"/>
                    <pic:cNvPicPr>
                      <a:picLocks noChangeAspect="1" noChangeArrowheads="1"/>
                    </pic:cNvPicPr>
                  </pic:nvPicPr>
                  <pic:blipFill>
                    <a:blip r:embed="rId32" cstate="print"/>
                    <a:srcRect/>
                    <a:stretch>
                      <a:fillRect/>
                    </a:stretch>
                  </pic:blipFill>
                  <pic:spPr bwMode="auto">
                    <a:xfrm>
                      <a:off x="0" y="0"/>
                      <a:ext cx="1428750" cy="2171700"/>
                    </a:xfrm>
                    <a:prstGeom prst="rect">
                      <a:avLst/>
                    </a:prstGeom>
                    <a:noFill/>
                    <a:ln w="9525">
                      <a:noFill/>
                      <a:miter lim="800000"/>
                      <a:headEnd/>
                      <a:tailEnd/>
                    </a:ln>
                  </pic:spPr>
                </pic:pic>
              </a:graphicData>
            </a:graphic>
          </wp:anchor>
        </w:drawing>
      </w:r>
      <w:r w:rsidRPr="00457B7F">
        <w:rPr>
          <w:rFonts w:ascii="Times New Roman" w:hAnsi="Times New Roman" w:cs="Times New Roman"/>
          <w:sz w:val="28"/>
          <w:szCs w:val="28"/>
        </w:rPr>
        <w:t xml:space="preserve">Интеллектуальный бестселлер. </w:t>
      </w:r>
      <w:r w:rsidRPr="00457B7F">
        <w:rPr>
          <w:rFonts w:ascii="Times New Roman" w:hAnsi="Times New Roman" w:cs="Times New Roman"/>
          <w:b/>
          <w:sz w:val="28"/>
          <w:szCs w:val="28"/>
          <w:u w:val="single"/>
        </w:rPr>
        <w:t>Маргарет Этвуд  Год потопа</w:t>
      </w:r>
      <w:r w:rsidRPr="00457B7F">
        <w:rPr>
          <w:rFonts w:ascii="Times New Roman" w:hAnsi="Times New Roman" w:cs="Times New Roman"/>
          <w:sz w:val="28"/>
          <w:szCs w:val="28"/>
        </w:rPr>
        <w:t xml:space="preserve">. Вот уже более тридцати лет выдающаяся канадская писательница создает работы поразительной оригинальности и глубины, неоднократно отмеченные престижными литературными наградами, </w:t>
      </w:r>
    </w:p>
    <w:p w:rsidR="00AB153A" w:rsidRPr="006D3D89" w:rsidRDefault="00AB153A" w:rsidP="006D3D89">
      <w:pPr>
        <w:spacing w:after="0" w:line="240" w:lineRule="auto"/>
        <w:ind w:firstLine="708"/>
        <w:jc w:val="both"/>
        <w:rPr>
          <w:rFonts w:ascii="Times New Roman" w:hAnsi="Times New Roman" w:cs="Times New Roman"/>
          <w:sz w:val="28"/>
          <w:szCs w:val="28"/>
        </w:rPr>
      </w:pPr>
      <w:r w:rsidRPr="00457B7F">
        <w:rPr>
          <w:rFonts w:ascii="Times New Roman" w:hAnsi="Times New Roman" w:cs="Times New Roman"/>
          <w:sz w:val="28"/>
          <w:szCs w:val="28"/>
        </w:rPr>
        <w:t>"Год потопа"  - это амбициозная панорама мира, стоявшего на грани рукотворной катастрофы  -  и шагнувшего за эту грань; мира, где правит бал всемогущая генная инженерия, и лишь вертоградари в своем саду пытаются сохранить многообразие живой природы; мира, в котором девушке-меховушке прямая дорога в ночной клуб "Чешуйки"  -  излюбленное злачное заведение как крутых ребят из Отстойника, так и воротил из охраняемых поселков Корпораций.</w:t>
      </w:r>
    </w:p>
    <w:p w:rsidR="00AB153A" w:rsidRPr="00457B7F" w:rsidRDefault="00AB153A" w:rsidP="00AB153A">
      <w:pPr>
        <w:spacing w:after="0" w:line="240" w:lineRule="auto"/>
        <w:rPr>
          <w:rFonts w:ascii="Times New Roman" w:hAnsi="Times New Roman" w:cs="Times New Roman"/>
          <w:b/>
          <w:i/>
          <w:sz w:val="28"/>
          <w:szCs w:val="28"/>
        </w:rPr>
      </w:pPr>
      <w:r w:rsidRPr="00457B7F">
        <w:rPr>
          <w:rFonts w:ascii="Times New Roman" w:hAnsi="Times New Roman" w:cs="Times New Roman"/>
          <w:b/>
          <w:i/>
          <w:sz w:val="28"/>
          <w:szCs w:val="28"/>
        </w:rPr>
        <w:lastRenderedPageBreak/>
        <w:t>Чарушин, Е. Друзья Текст] / Евгений Чарушин. – Москва: Малыш, 1991.—80 с.: ил.</w:t>
      </w:r>
    </w:p>
    <w:p w:rsidR="00AB153A" w:rsidRPr="00457B7F" w:rsidRDefault="00AB153A" w:rsidP="00AB153A">
      <w:pPr>
        <w:spacing w:after="0" w:line="240" w:lineRule="auto"/>
        <w:ind w:firstLine="708"/>
        <w:jc w:val="both"/>
        <w:rPr>
          <w:rFonts w:ascii="Times New Roman" w:hAnsi="Times New Roman" w:cs="Times New Roman"/>
          <w:sz w:val="28"/>
          <w:szCs w:val="28"/>
        </w:rPr>
      </w:pPr>
      <w:r w:rsidRPr="00457B7F">
        <w:rPr>
          <w:rFonts w:ascii="Times New Roman" w:hAnsi="Times New Roman" w:cs="Times New Roman"/>
          <w:b/>
          <w:noProof/>
          <w:sz w:val="28"/>
          <w:szCs w:val="28"/>
          <w:u w:val="single"/>
          <w:lang w:eastAsia="ru-RU"/>
        </w:rPr>
        <w:drawing>
          <wp:anchor distT="0" distB="0" distL="114300" distR="114300" simplePos="0" relativeHeight="251711488" behindDoc="1" locked="0" layoutInCell="1" allowOverlap="1">
            <wp:simplePos x="0" y="0"/>
            <wp:positionH relativeFrom="column">
              <wp:posOffset>25400</wp:posOffset>
            </wp:positionH>
            <wp:positionV relativeFrom="paragraph">
              <wp:posOffset>57785</wp:posOffset>
            </wp:positionV>
            <wp:extent cx="1652270" cy="2381250"/>
            <wp:effectExtent l="19050" t="0" r="5080" b="0"/>
            <wp:wrapTight wrapText="bothSides">
              <wp:wrapPolygon edited="0">
                <wp:start x="-249" y="0"/>
                <wp:lineTo x="-249" y="21427"/>
                <wp:lineTo x="21666" y="21427"/>
                <wp:lineTo x="21666" y="0"/>
                <wp:lineTo x="-249" y="0"/>
              </wp:wrapPolygon>
            </wp:wrapTight>
            <wp:docPr id="27" name="preview-image" descr="http://i30.fastpic.ru/big/2011/1222/49/15ceb6ff2a8b6e342551980e91ba4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30.fastpic.ru/big/2011/1222/49/15ceb6ff2a8b6e342551980e91ba4a49.jpg"/>
                    <pic:cNvPicPr>
                      <a:picLocks noChangeAspect="1" noChangeArrowheads="1"/>
                    </pic:cNvPicPr>
                  </pic:nvPicPr>
                  <pic:blipFill>
                    <a:blip r:embed="rId33" cstate="print"/>
                    <a:srcRect/>
                    <a:stretch>
                      <a:fillRect/>
                    </a:stretch>
                  </pic:blipFill>
                  <pic:spPr bwMode="auto">
                    <a:xfrm>
                      <a:off x="0" y="0"/>
                      <a:ext cx="1652270" cy="2381250"/>
                    </a:xfrm>
                    <a:prstGeom prst="rect">
                      <a:avLst/>
                    </a:prstGeom>
                    <a:noFill/>
                    <a:ln w="9525">
                      <a:noFill/>
                      <a:miter lim="800000"/>
                      <a:headEnd/>
                      <a:tailEnd/>
                    </a:ln>
                  </pic:spPr>
                </pic:pic>
              </a:graphicData>
            </a:graphic>
          </wp:anchor>
        </w:drawing>
      </w:r>
      <w:r w:rsidRPr="00457B7F">
        <w:rPr>
          <w:rFonts w:ascii="Times New Roman" w:hAnsi="Times New Roman" w:cs="Times New Roman"/>
          <w:b/>
          <w:sz w:val="28"/>
          <w:szCs w:val="28"/>
          <w:u w:val="single"/>
        </w:rPr>
        <w:t>Чарушин  Евгений Друзья</w:t>
      </w:r>
      <w:r w:rsidRPr="00457B7F">
        <w:rPr>
          <w:rFonts w:ascii="Times New Roman" w:hAnsi="Times New Roman" w:cs="Times New Roman"/>
          <w:sz w:val="28"/>
          <w:szCs w:val="28"/>
        </w:rPr>
        <w:t xml:space="preserve"> Евгений Иванович Чарушин обладал талантом не только замечательного рассказчика, но и выдающегося художника. Гармонично дополняя свои произведения великолепными иллюстрациями, Чарушин создавал неповторимые образы. Рассказывая просто и непринуждѐнно об удивительном мире животных и птиц, </w:t>
      </w:r>
    </w:p>
    <w:p w:rsidR="00AB153A" w:rsidRPr="00457B7F" w:rsidRDefault="00AB153A" w:rsidP="00AB153A">
      <w:pPr>
        <w:spacing w:after="0" w:line="240" w:lineRule="auto"/>
        <w:ind w:firstLine="708"/>
        <w:jc w:val="both"/>
        <w:rPr>
          <w:rFonts w:ascii="Times New Roman" w:hAnsi="Times New Roman" w:cs="Times New Roman"/>
          <w:sz w:val="28"/>
          <w:szCs w:val="28"/>
        </w:rPr>
      </w:pPr>
      <w:r w:rsidRPr="00457B7F">
        <w:rPr>
          <w:rFonts w:ascii="Times New Roman" w:hAnsi="Times New Roman" w:cs="Times New Roman"/>
          <w:sz w:val="28"/>
          <w:szCs w:val="28"/>
        </w:rPr>
        <w:t xml:space="preserve">Евгений Иванович постарался привить детям любовь к природе, воспитать чувства сострадания и ответственности перед ней, научить бережно относиться к окружающему миру. Чарушин - художник, получивший признание не только в нашей стране, но и далеко за еѐ пределами и также посвятивший почти всѐ своѐ творчество детской книге. </w:t>
      </w:r>
    </w:p>
    <w:p w:rsidR="00AB153A" w:rsidRPr="00457B7F" w:rsidRDefault="00AB153A" w:rsidP="00AB153A">
      <w:pPr>
        <w:spacing w:after="0" w:line="240" w:lineRule="auto"/>
        <w:ind w:firstLine="708"/>
        <w:jc w:val="both"/>
        <w:rPr>
          <w:rFonts w:ascii="Times New Roman" w:hAnsi="Times New Roman" w:cs="Times New Roman"/>
          <w:sz w:val="28"/>
          <w:szCs w:val="28"/>
        </w:rPr>
      </w:pPr>
      <w:r w:rsidRPr="00457B7F">
        <w:rPr>
          <w:rFonts w:ascii="Times New Roman" w:hAnsi="Times New Roman" w:cs="Times New Roman"/>
          <w:sz w:val="28"/>
          <w:szCs w:val="28"/>
        </w:rPr>
        <w:t>В  книгу  вошли рассказы Евгения Чарушина, проиллюстрированные автором и его сыном. Работы этих двух мастеров навсегда останутся эталоном анималистического искусства!</w:t>
      </w:r>
    </w:p>
    <w:p w:rsidR="00AB153A" w:rsidRPr="00457B7F" w:rsidRDefault="00AB153A" w:rsidP="00AB153A">
      <w:pPr>
        <w:spacing w:after="0" w:line="240" w:lineRule="auto"/>
        <w:ind w:firstLine="708"/>
        <w:jc w:val="both"/>
        <w:rPr>
          <w:rFonts w:ascii="Times New Roman" w:hAnsi="Times New Roman" w:cs="Times New Roman"/>
          <w:sz w:val="28"/>
          <w:szCs w:val="28"/>
        </w:rPr>
      </w:pPr>
      <w:r w:rsidRPr="00457B7F">
        <w:rPr>
          <w:rFonts w:ascii="Times New Roman" w:hAnsi="Times New Roman" w:cs="Times New Roman"/>
          <w:sz w:val="28"/>
          <w:szCs w:val="28"/>
        </w:rPr>
        <w:t>И ещё очень много книг о природе и животных знакомых нам с детства, на которых и сейчас растут наши дети, мы предлагаем вам прочесть.</w:t>
      </w:r>
    </w:p>
    <w:p w:rsidR="00AB153A" w:rsidRPr="00457B7F" w:rsidRDefault="006D3D89" w:rsidP="00AB153A">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2512" behindDoc="1" locked="0" layoutInCell="1" allowOverlap="1">
            <wp:simplePos x="0" y="0"/>
            <wp:positionH relativeFrom="column">
              <wp:posOffset>-370205</wp:posOffset>
            </wp:positionH>
            <wp:positionV relativeFrom="paragraph">
              <wp:posOffset>346710</wp:posOffset>
            </wp:positionV>
            <wp:extent cx="1766570" cy="2486025"/>
            <wp:effectExtent l="19050" t="0" r="5080" b="0"/>
            <wp:wrapTight wrapText="bothSides">
              <wp:wrapPolygon edited="0">
                <wp:start x="-233" y="0"/>
                <wp:lineTo x="-233" y="21517"/>
                <wp:lineTo x="21662" y="21517"/>
                <wp:lineTo x="21662" y="0"/>
                <wp:lineTo x="-233" y="0"/>
              </wp:wrapPolygon>
            </wp:wrapTight>
            <wp:docPr id="30" name="preview-image" descr="http://slavyanskaya-kultura.ru/images/1%2838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lavyanskaya-kultura.ru/images/1%28389%29.jpg"/>
                    <pic:cNvPicPr>
                      <a:picLocks noChangeAspect="1" noChangeArrowheads="1"/>
                    </pic:cNvPicPr>
                  </pic:nvPicPr>
                  <pic:blipFill>
                    <a:blip r:embed="rId34" cstate="print"/>
                    <a:srcRect/>
                    <a:stretch>
                      <a:fillRect/>
                    </a:stretch>
                  </pic:blipFill>
                  <pic:spPr bwMode="auto">
                    <a:xfrm>
                      <a:off x="0" y="0"/>
                      <a:ext cx="1766570" cy="24860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4560" behindDoc="1" locked="0" layoutInCell="1" allowOverlap="1">
            <wp:simplePos x="0" y="0"/>
            <wp:positionH relativeFrom="column">
              <wp:posOffset>3683000</wp:posOffset>
            </wp:positionH>
            <wp:positionV relativeFrom="paragraph">
              <wp:posOffset>394335</wp:posOffset>
            </wp:positionV>
            <wp:extent cx="1708785" cy="2438400"/>
            <wp:effectExtent l="19050" t="0" r="5715" b="0"/>
            <wp:wrapTight wrapText="bothSides">
              <wp:wrapPolygon edited="0">
                <wp:start x="-241" y="0"/>
                <wp:lineTo x="-241" y="21431"/>
                <wp:lineTo x="21672" y="21431"/>
                <wp:lineTo x="21672" y="0"/>
                <wp:lineTo x="-241" y="0"/>
              </wp:wrapPolygon>
            </wp:wrapTight>
            <wp:docPr id="33" name="preview-image" descr="http://booksplim.ru/wp-content/uploads/2014/11/IMG_7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booksplim.ru/wp-content/uploads/2014/11/IMG_7846.jpg"/>
                    <pic:cNvPicPr>
                      <a:picLocks noChangeAspect="1" noChangeArrowheads="1"/>
                    </pic:cNvPicPr>
                  </pic:nvPicPr>
                  <pic:blipFill>
                    <a:blip r:embed="rId35" cstate="print"/>
                    <a:srcRect/>
                    <a:stretch>
                      <a:fillRect/>
                    </a:stretch>
                  </pic:blipFill>
                  <pic:spPr bwMode="auto">
                    <a:xfrm>
                      <a:off x="0" y="0"/>
                      <a:ext cx="1708785" cy="24384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3536" behindDoc="1" locked="0" layoutInCell="1" allowOverlap="1">
            <wp:simplePos x="0" y="0"/>
            <wp:positionH relativeFrom="column">
              <wp:posOffset>1530350</wp:posOffset>
            </wp:positionH>
            <wp:positionV relativeFrom="paragraph">
              <wp:posOffset>203835</wp:posOffset>
            </wp:positionV>
            <wp:extent cx="2000250" cy="3162300"/>
            <wp:effectExtent l="19050" t="0" r="0" b="0"/>
            <wp:wrapTight wrapText="bothSides">
              <wp:wrapPolygon edited="0">
                <wp:start x="-206" y="0"/>
                <wp:lineTo x="-206" y="21470"/>
                <wp:lineTo x="21600" y="21470"/>
                <wp:lineTo x="21600" y="0"/>
                <wp:lineTo x="-206" y="0"/>
              </wp:wrapPolygon>
            </wp:wrapTight>
            <wp:docPr id="32" name="Рисунок 40" descr="C:\Users\Фолиант\Desktop\IMG_9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Фолиант\Desktop\IMG_9503.jpg"/>
                    <pic:cNvPicPr>
                      <a:picLocks noChangeAspect="1" noChangeArrowheads="1"/>
                    </pic:cNvPicPr>
                  </pic:nvPicPr>
                  <pic:blipFill>
                    <a:blip r:embed="rId36" cstate="print"/>
                    <a:srcRect/>
                    <a:stretch>
                      <a:fillRect/>
                    </a:stretch>
                  </pic:blipFill>
                  <pic:spPr bwMode="auto">
                    <a:xfrm>
                      <a:off x="0" y="0"/>
                      <a:ext cx="2000250" cy="3162300"/>
                    </a:xfrm>
                    <a:prstGeom prst="rect">
                      <a:avLst/>
                    </a:prstGeom>
                    <a:noFill/>
                    <a:ln w="9525">
                      <a:noFill/>
                      <a:miter lim="800000"/>
                      <a:headEnd/>
                      <a:tailEnd/>
                    </a:ln>
                  </pic:spPr>
                </pic:pic>
              </a:graphicData>
            </a:graphic>
          </wp:anchor>
        </w:drawing>
      </w:r>
    </w:p>
    <w:p w:rsidR="00AB153A" w:rsidRPr="00457B7F" w:rsidRDefault="00AB153A" w:rsidP="00AB153A">
      <w:pPr>
        <w:spacing w:after="0" w:line="240" w:lineRule="auto"/>
        <w:jc w:val="both"/>
        <w:rPr>
          <w:rFonts w:ascii="Times New Roman" w:hAnsi="Times New Roman" w:cs="Times New Roman"/>
          <w:noProof/>
          <w:sz w:val="28"/>
          <w:szCs w:val="28"/>
          <w:lang w:eastAsia="ru-RU"/>
        </w:rPr>
      </w:pPr>
      <w:r w:rsidRPr="00457B7F">
        <w:rPr>
          <w:noProof/>
          <w:sz w:val="28"/>
          <w:szCs w:val="28"/>
          <w:lang w:eastAsia="ru-RU"/>
        </w:rPr>
        <w:t xml:space="preserve">  </w:t>
      </w:r>
      <w:r w:rsidRPr="00457B7F">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457B7F">
        <w:rPr>
          <w:rFonts w:ascii="Times New Roman" w:hAnsi="Times New Roman" w:cs="Times New Roman"/>
          <w:noProof/>
          <w:sz w:val="28"/>
          <w:szCs w:val="28"/>
          <w:lang w:eastAsia="ru-RU"/>
        </w:rPr>
        <w:t xml:space="preserve">     </w:t>
      </w:r>
    </w:p>
    <w:p w:rsidR="00AB153A" w:rsidRPr="00457B7F" w:rsidRDefault="00AB153A" w:rsidP="00AB153A">
      <w:pPr>
        <w:spacing w:after="0" w:line="240" w:lineRule="auto"/>
        <w:jc w:val="both"/>
        <w:rPr>
          <w:rFonts w:ascii="Times New Roman" w:hAnsi="Times New Roman" w:cs="Times New Roman"/>
          <w:sz w:val="28"/>
          <w:szCs w:val="28"/>
        </w:rPr>
      </w:pPr>
    </w:p>
    <w:p w:rsidR="006D3D89" w:rsidRDefault="006D3D89" w:rsidP="00AB153A">
      <w:pPr>
        <w:spacing w:after="0" w:line="240" w:lineRule="auto"/>
        <w:ind w:firstLine="708"/>
        <w:jc w:val="center"/>
        <w:rPr>
          <w:rStyle w:val="c5"/>
          <w:rFonts w:ascii="Times New Roman" w:hAnsi="Times New Roman" w:cs="Times New Roman"/>
          <w:b/>
          <w:sz w:val="28"/>
          <w:szCs w:val="28"/>
        </w:rPr>
      </w:pPr>
    </w:p>
    <w:p w:rsidR="006D3D89" w:rsidRDefault="006D3D89" w:rsidP="00AB153A">
      <w:pPr>
        <w:spacing w:after="0" w:line="240" w:lineRule="auto"/>
        <w:ind w:firstLine="708"/>
        <w:jc w:val="center"/>
        <w:rPr>
          <w:rStyle w:val="c5"/>
          <w:rFonts w:ascii="Times New Roman" w:hAnsi="Times New Roman" w:cs="Times New Roman"/>
          <w:b/>
          <w:sz w:val="28"/>
          <w:szCs w:val="28"/>
        </w:rPr>
      </w:pPr>
    </w:p>
    <w:p w:rsidR="006D3D89" w:rsidRDefault="006D3D89" w:rsidP="00AB153A">
      <w:pPr>
        <w:spacing w:after="0" w:line="240" w:lineRule="auto"/>
        <w:ind w:firstLine="708"/>
        <w:jc w:val="center"/>
        <w:rPr>
          <w:rStyle w:val="c5"/>
          <w:rFonts w:ascii="Times New Roman" w:hAnsi="Times New Roman" w:cs="Times New Roman"/>
          <w:b/>
          <w:sz w:val="28"/>
          <w:szCs w:val="28"/>
        </w:rPr>
      </w:pPr>
    </w:p>
    <w:p w:rsidR="00AB153A" w:rsidRDefault="00AB153A" w:rsidP="00AB153A">
      <w:pPr>
        <w:spacing w:after="0" w:line="240" w:lineRule="auto"/>
        <w:ind w:firstLine="708"/>
        <w:jc w:val="center"/>
        <w:rPr>
          <w:rStyle w:val="c5"/>
          <w:rFonts w:ascii="Times New Roman" w:hAnsi="Times New Roman" w:cs="Times New Roman"/>
          <w:b/>
          <w:sz w:val="28"/>
          <w:szCs w:val="28"/>
        </w:rPr>
      </w:pPr>
      <w:r>
        <w:rPr>
          <w:rStyle w:val="c5"/>
          <w:rFonts w:ascii="Times New Roman" w:hAnsi="Times New Roman" w:cs="Times New Roman"/>
          <w:b/>
          <w:sz w:val="28"/>
          <w:szCs w:val="28"/>
        </w:rPr>
        <w:t>От составителя</w:t>
      </w:r>
    </w:p>
    <w:p w:rsidR="00AB153A" w:rsidRPr="0098369B" w:rsidRDefault="00AB153A" w:rsidP="00AB153A">
      <w:pPr>
        <w:spacing w:after="0" w:line="240" w:lineRule="auto"/>
        <w:ind w:firstLine="708"/>
        <w:jc w:val="center"/>
        <w:rPr>
          <w:rStyle w:val="c5"/>
          <w:rFonts w:ascii="Times New Roman" w:hAnsi="Times New Roman" w:cs="Times New Roman"/>
          <w:b/>
          <w:sz w:val="28"/>
          <w:szCs w:val="28"/>
        </w:rPr>
      </w:pPr>
    </w:p>
    <w:p w:rsidR="00AB153A" w:rsidRPr="00AB153A" w:rsidRDefault="00AB153A" w:rsidP="00AB153A">
      <w:pPr>
        <w:spacing w:after="0" w:line="240" w:lineRule="auto"/>
        <w:ind w:firstLine="708"/>
        <w:jc w:val="both"/>
        <w:rPr>
          <w:rStyle w:val="c5"/>
          <w:rFonts w:ascii="Times New Roman" w:hAnsi="Times New Roman" w:cs="Times New Roman"/>
          <w:sz w:val="28"/>
          <w:szCs w:val="28"/>
        </w:rPr>
      </w:pPr>
      <w:r w:rsidRPr="00AB153A">
        <w:rPr>
          <w:rStyle w:val="c5"/>
          <w:rFonts w:ascii="Times New Roman" w:hAnsi="Times New Roman" w:cs="Times New Roman"/>
          <w:sz w:val="28"/>
          <w:szCs w:val="28"/>
        </w:rPr>
        <w:t>В своих произведениях писатели обращаются, прежде всего, к каждому из нас. Чтобы мы помнили, что человек и природа – понятия, неотделимые друг от друга. Убивая природу, человек обрекает себя на гибель. И современная литература, наследуя и развивая традиции классиков, воспитывает в читателе чувство единения с землёй, которая у нас у всех    одна.  Имя ей – РОДИНА.</w:t>
      </w:r>
    </w:p>
    <w:p w:rsidR="006D3D89" w:rsidRDefault="006D3D89" w:rsidP="00AB153A">
      <w:pPr>
        <w:spacing w:after="0" w:line="240" w:lineRule="auto"/>
        <w:ind w:firstLine="708"/>
        <w:jc w:val="both"/>
        <w:rPr>
          <w:rStyle w:val="c5"/>
          <w:rFonts w:ascii="Times New Roman" w:hAnsi="Times New Roman" w:cs="Times New Roman"/>
          <w:sz w:val="28"/>
          <w:szCs w:val="28"/>
        </w:rPr>
      </w:pPr>
    </w:p>
    <w:p w:rsidR="00AB153A" w:rsidRPr="00AB153A" w:rsidRDefault="00AB153A" w:rsidP="00AB153A">
      <w:pPr>
        <w:spacing w:after="0" w:line="240" w:lineRule="auto"/>
        <w:ind w:firstLine="708"/>
        <w:jc w:val="both"/>
        <w:rPr>
          <w:rFonts w:ascii="Times New Roman" w:hAnsi="Times New Roman" w:cs="Times New Roman"/>
          <w:sz w:val="28"/>
          <w:szCs w:val="28"/>
        </w:rPr>
      </w:pPr>
      <w:r w:rsidRPr="00AB153A">
        <w:rPr>
          <w:rStyle w:val="c5"/>
          <w:rFonts w:ascii="Times New Roman" w:hAnsi="Times New Roman" w:cs="Times New Roman"/>
          <w:sz w:val="28"/>
          <w:szCs w:val="28"/>
        </w:rPr>
        <w:t>А благополучие – это не только крыша над головой, автомобиль, красивая одежда. Благополучие немыслимо без здоровой пищи, без чистого воздуха, чистой воды, без радующего глаз пейзажа, без цветов и пения птиц. Мудрость состоит в том, чтобы сегодня, предрешая завтрашний день, помнить об этом.</w:t>
      </w:r>
    </w:p>
    <w:p w:rsidR="006D3D89" w:rsidRDefault="00AB153A" w:rsidP="00AB153A">
      <w:pPr>
        <w:pStyle w:val="c0"/>
        <w:spacing w:before="0" w:beforeAutospacing="0" w:after="0" w:afterAutospacing="0"/>
        <w:jc w:val="both"/>
        <w:rPr>
          <w:rStyle w:val="c5"/>
          <w:sz w:val="28"/>
          <w:szCs w:val="28"/>
        </w:rPr>
      </w:pPr>
      <w:r w:rsidRPr="00AB153A">
        <w:rPr>
          <w:rStyle w:val="c5"/>
          <w:sz w:val="28"/>
          <w:szCs w:val="28"/>
        </w:rPr>
        <w:t>     </w:t>
      </w:r>
    </w:p>
    <w:p w:rsidR="00AB153A" w:rsidRPr="00AB153A" w:rsidRDefault="00AB153A" w:rsidP="006D3D89">
      <w:pPr>
        <w:pStyle w:val="c0"/>
        <w:spacing w:before="0" w:beforeAutospacing="0" w:after="0" w:afterAutospacing="0"/>
        <w:ind w:firstLine="708"/>
        <w:jc w:val="both"/>
        <w:rPr>
          <w:rStyle w:val="c5"/>
          <w:sz w:val="28"/>
          <w:szCs w:val="28"/>
        </w:rPr>
      </w:pPr>
      <w:r w:rsidRPr="00AB153A">
        <w:rPr>
          <w:rStyle w:val="c5"/>
          <w:sz w:val="28"/>
          <w:szCs w:val="28"/>
        </w:rPr>
        <w:t xml:space="preserve"> Будущее Земли в руках людей. И это утверждает  поэт </w:t>
      </w:r>
      <w:r w:rsidRPr="00AB153A">
        <w:rPr>
          <w:rStyle w:val="c5"/>
          <w:b/>
          <w:sz w:val="28"/>
          <w:szCs w:val="28"/>
          <w:u w:val="single"/>
        </w:rPr>
        <w:t xml:space="preserve">А.Плотников </w:t>
      </w:r>
      <w:r w:rsidRPr="00AB153A">
        <w:rPr>
          <w:rStyle w:val="c5"/>
          <w:sz w:val="28"/>
          <w:szCs w:val="28"/>
        </w:rPr>
        <w:t>в своём стихотворении</w:t>
      </w:r>
      <w:r w:rsidRPr="00AB153A">
        <w:rPr>
          <w:rStyle w:val="c5"/>
          <w:b/>
          <w:sz w:val="28"/>
          <w:szCs w:val="28"/>
          <w:u w:val="single"/>
        </w:rPr>
        <w:t xml:space="preserve"> «Чёрные пятна»</w:t>
      </w:r>
      <w:r w:rsidRPr="00AB153A">
        <w:rPr>
          <w:rStyle w:val="c5"/>
          <w:sz w:val="28"/>
          <w:szCs w:val="28"/>
        </w:rPr>
        <w:t>:</w:t>
      </w:r>
    </w:p>
    <w:p w:rsidR="00AB153A" w:rsidRPr="00AB153A" w:rsidRDefault="00AB153A" w:rsidP="00AB153A">
      <w:pPr>
        <w:pStyle w:val="c0"/>
        <w:spacing w:before="0" w:beforeAutospacing="0" w:after="0" w:afterAutospacing="0"/>
        <w:jc w:val="both"/>
        <w:rPr>
          <w:sz w:val="28"/>
          <w:szCs w:val="28"/>
        </w:rPr>
      </w:pPr>
    </w:p>
    <w:p w:rsidR="00AB153A" w:rsidRPr="00BE5247" w:rsidRDefault="00AB153A" w:rsidP="00AB153A">
      <w:pPr>
        <w:pStyle w:val="c2"/>
        <w:spacing w:before="0" w:beforeAutospacing="0" w:after="0" w:afterAutospacing="0" w:line="360" w:lineRule="auto"/>
        <w:jc w:val="center"/>
        <w:rPr>
          <w:b/>
          <w:i/>
          <w:sz w:val="28"/>
          <w:szCs w:val="28"/>
        </w:rPr>
      </w:pPr>
      <w:r w:rsidRPr="00BE5247">
        <w:rPr>
          <w:rStyle w:val="c5"/>
          <w:b/>
          <w:i/>
          <w:sz w:val="28"/>
          <w:szCs w:val="28"/>
        </w:rPr>
        <w:t xml:space="preserve">  Океан седой гремит набатно,</w:t>
      </w:r>
    </w:p>
    <w:p w:rsidR="00AB153A" w:rsidRPr="00BE5247" w:rsidRDefault="00AB153A" w:rsidP="00AB153A">
      <w:pPr>
        <w:pStyle w:val="c2"/>
        <w:spacing w:before="0" w:beforeAutospacing="0" w:after="0" w:afterAutospacing="0" w:line="360" w:lineRule="auto"/>
        <w:jc w:val="center"/>
        <w:rPr>
          <w:b/>
          <w:i/>
          <w:sz w:val="28"/>
          <w:szCs w:val="28"/>
        </w:rPr>
      </w:pPr>
      <w:r w:rsidRPr="00BE5247">
        <w:rPr>
          <w:rStyle w:val="c5"/>
          <w:b/>
          <w:i/>
          <w:sz w:val="28"/>
          <w:szCs w:val="28"/>
        </w:rPr>
        <w:t>Он таит обиду в глубине,</w:t>
      </w:r>
    </w:p>
    <w:p w:rsidR="00AB153A" w:rsidRPr="00BE5247" w:rsidRDefault="00AB153A" w:rsidP="00AB153A">
      <w:pPr>
        <w:pStyle w:val="c2"/>
        <w:spacing w:before="0" w:beforeAutospacing="0" w:after="0" w:afterAutospacing="0" w:line="360" w:lineRule="auto"/>
        <w:jc w:val="center"/>
        <w:rPr>
          <w:b/>
          <w:i/>
          <w:sz w:val="28"/>
          <w:szCs w:val="28"/>
        </w:rPr>
      </w:pPr>
      <w:r w:rsidRPr="00BE5247">
        <w:rPr>
          <w:rStyle w:val="c5"/>
          <w:b/>
          <w:i/>
          <w:sz w:val="28"/>
          <w:szCs w:val="28"/>
        </w:rPr>
        <w:t>Чёрные раскачивая пятна</w:t>
      </w:r>
    </w:p>
    <w:p w:rsidR="00AB153A" w:rsidRPr="00BE5247" w:rsidRDefault="00AB153A" w:rsidP="00AB153A">
      <w:pPr>
        <w:pStyle w:val="c2"/>
        <w:spacing w:before="0" w:beforeAutospacing="0" w:after="0" w:afterAutospacing="0" w:line="360" w:lineRule="auto"/>
        <w:jc w:val="center"/>
        <w:rPr>
          <w:b/>
          <w:i/>
          <w:sz w:val="28"/>
          <w:szCs w:val="28"/>
        </w:rPr>
      </w:pPr>
      <w:r w:rsidRPr="00BE5247">
        <w:rPr>
          <w:rStyle w:val="c5"/>
          <w:b/>
          <w:i/>
          <w:sz w:val="28"/>
          <w:szCs w:val="28"/>
        </w:rPr>
        <w:t>На крутой разгневанной волне.</w:t>
      </w:r>
    </w:p>
    <w:p w:rsidR="00AB153A" w:rsidRPr="00BE5247" w:rsidRDefault="00AB153A" w:rsidP="00AB153A">
      <w:pPr>
        <w:pStyle w:val="c2"/>
        <w:spacing w:before="0" w:beforeAutospacing="0" w:after="0" w:afterAutospacing="0" w:line="360" w:lineRule="auto"/>
        <w:jc w:val="center"/>
        <w:rPr>
          <w:b/>
          <w:i/>
          <w:sz w:val="28"/>
          <w:szCs w:val="28"/>
        </w:rPr>
      </w:pPr>
      <w:r w:rsidRPr="00BE5247">
        <w:rPr>
          <w:rStyle w:val="c5"/>
          <w:b/>
          <w:i/>
          <w:sz w:val="28"/>
          <w:szCs w:val="28"/>
        </w:rPr>
        <w:t>Стали люди сильными, как боги,</w:t>
      </w:r>
    </w:p>
    <w:p w:rsidR="00AB153A" w:rsidRPr="00BE5247" w:rsidRDefault="00AB153A" w:rsidP="00AB153A">
      <w:pPr>
        <w:pStyle w:val="c2"/>
        <w:spacing w:before="0" w:beforeAutospacing="0" w:after="0" w:afterAutospacing="0" w:line="360" w:lineRule="auto"/>
        <w:jc w:val="center"/>
        <w:rPr>
          <w:b/>
          <w:i/>
          <w:sz w:val="28"/>
          <w:szCs w:val="28"/>
        </w:rPr>
      </w:pPr>
      <w:r w:rsidRPr="00BE5247">
        <w:rPr>
          <w:rStyle w:val="c5"/>
          <w:b/>
          <w:i/>
          <w:sz w:val="28"/>
          <w:szCs w:val="28"/>
        </w:rPr>
        <w:t>И судьба Земли у них в руках.</w:t>
      </w:r>
    </w:p>
    <w:p w:rsidR="00AB153A" w:rsidRPr="00BE5247" w:rsidRDefault="00AB153A" w:rsidP="00AB153A">
      <w:pPr>
        <w:pStyle w:val="c2"/>
        <w:spacing w:before="0" w:beforeAutospacing="0" w:after="0" w:afterAutospacing="0" w:line="360" w:lineRule="auto"/>
        <w:jc w:val="center"/>
        <w:rPr>
          <w:b/>
          <w:i/>
          <w:sz w:val="28"/>
          <w:szCs w:val="28"/>
        </w:rPr>
      </w:pPr>
      <w:r w:rsidRPr="00BE5247">
        <w:rPr>
          <w:rStyle w:val="c5"/>
          <w:b/>
          <w:i/>
          <w:sz w:val="28"/>
          <w:szCs w:val="28"/>
        </w:rPr>
        <w:t>Но темнеют страшные ожоги</w:t>
      </w:r>
    </w:p>
    <w:p w:rsidR="00AB153A" w:rsidRPr="00BE5247" w:rsidRDefault="00AB153A" w:rsidP="00AB153A">
      <w:pPr>
        <w:pStyle w:val="c2"/>
        <w:spacing w:before="0" w:beforeAutospacing="0" w:after="0" w:afterAutospacing="0" w:line="360" w:lineRule="auto"/>
        <w:jc w:val="center"/>
        <w:rPr>
          <w:b/>
          <w:i/>
          <w:sz w:val="28"/>
          <w:szCs w:val="28"/>
        </w:rPr>
      </w:pPr>
      <w:r w:rsidRPr="00BE5247">
        <w:rPr>
          <w:rStyle w:val="c5"/>
          <w:b/>
          <w:i/>
          <w:sz w:val="28"/>
          <w:szCs w:val="28"/>
        </w:rPr>
        <w:t>У земного шара на боках.</w:t>
      </w:r>
    </w:p>
    <w:p w:rsidR="00AB153A" w:rsidRPr="00BE5247" w:rsidRDefault="00AB153A" w:rsidP="00AB153A">
      <w:pPr>
        <w:pStyle w:val="c2"/>
        <w:spacing w:before="0" w:beforeAutospacing="0" w:after="0" w:afterAutospacing="0" w:line="360" w:lineRule="auto"/>
        <w:jc w:val="center"/>
        <w:rPr>
          <w:b/>
          <w:i/>
          <w:sz w:val="28"/>
          <w:szCs w:val="28"/>
        </w:rPr>
      </w:pPr>
      <w:r w:rsidRPr="00BE5247">
        <w:rPr>
          <w:rStyle w:val="c5"/>
          <w:b/>
          <w:i/>
          <w:sz w:val="28"/>
          <w:szCs w:val="28"/>
        </w:rPr>
        <w:t>Широко шагает новый век,</w:t>
      </w:r>
    </w:p>
    <w:p w:rsidR="00AB153A" w:rsidRPr="00BE5247" w:rsidRDefault="00AB153A" w:rsidP="00AB153A">
      <w:pPr>
        <w:pStyle w:val="c2"/>
        <w:spacing w:before="0" w:beforeAutospacing="0" w:after="0" w:afterAutospacing="0" w:line="360" w:lineRule="auto"/>
        <w:jc w:val="center"/>
        <w:rPr>
          <w:b/>
          <w:i/>
          <w:sz w:val="28"/>
          <w:szCs w:val="28"/>
        </w:rPr>
      </w:pPr>
      <w:r w:rsidRPr="00BE5247">
        <w:rPr>
          <w:rStyle w:val="c5"/>
          <w:b/>
          <w:i/>
          <w:sz w:val="28"/>
          <w:szCs w:val="28"/>
        </w:rPr>
        <w:t>На Земле уж белых пятен нету.</w:t>
      </w:r>
    </w:p>
    <w:p w:rsidR="00AB153A" w:rsidRPr="00BE5247" w:rsidRDefault="00AB153A" w:rsidP="00AB153A">
      <w:pPr>
        <w:pStyle w:val="c2"/>
        <w:spacing w:before="0" w:beforeAutospacing="0" w:after="0" w:afterAutospacing="0" w:line="360" w:lineRule="auto"/>
        <w:jc w:val="center"/>
        <w:rPr>
          <w:b/>
          <w:i/>
          <w:sz w:val="28"/>
          <w:szCs w:val="28"/>
        </w:rPr>
      </w:pPr>
      <w:r w:rsidRPr="00BE5247">
        <w:rPr>
          <w:rStyle w:val="c5"/>
          <w:b/>
          <w:i/>
          <w:sz w:val="28"/>
          <w:szCs w:val="28"/>
        </w:rPr>
        <w:t>Чёрные</w:t>
      </w:r>
    </w:p>
    <w:p w:rsidR="00AB153A" w:rsidRPr="00BE5247" w:rsidRDefault="00AB153A" w:rsidP="00AB153A">
      <w:pPr>
        <w:pStyle w:val="c2"/>
        <w:spacing w:before="0" w:beforeAutospacing="0" w:after="0" w:afterAutospacing="0" w:line="360" w:lineRule="auto"/>
        <w:jc w:val="center"/>
        <w:rPr>
          <w:b/>
          <w:i/>
          <w:sz w:val="28"/>
          <w:szCs w:val="28"/>
        </w:rPr>
      </w:pPr>
      <w:r w:rsidRPr="00BE5247">
        <w:rPr>
          <w:rStyle w:val="c5"/>
          <w:b/>
          <w:i/>
          <w:sz w:val="28"/>
          <w:szCs w:val="28"/>
        </w:rPr>
        <w:t xml:space="preserve">Сотрёшь ли, человек? </w:t>
      </w:r>
    </w:p>
    <w:p w:rsidR="00AB153A" w:rsidRDefault="00AB153A" w:rsidP="00AB153A"/>
    <w:p w:rsidR="006D3D89" w:rsidRDefault="006D3D89" w:rsidP="00AB153A"/>
    <w:p w:rsidR="00AB153A" w:rsidRPr="00305C61" w:rsidRDefault="00305C61" w:rsidP="00305C61">
      <w:pPr>
        <w:jc w:val="right"/>
        <w:rPr>
          <w:rFonts w:ascii="Times New Roman" w:hAnsi="Times New Roman" w:cs="Times New Roman"/>
          <w:sz w:val="28"/>
          <w:szCs w:val="28"/>
        </w:rPr>
      </w:pPr>
      <w:r w:rsidRPr="00305C61">
        <w:rPr>
          <w:rFonts w:ascii="Times New Roman" w:hAnsi="Times New Roman" w:cs="Times New Roman"/>
          <w:sz w:val="28"/>
          <w:szCs w:val="28"/>
        </w:rPr>
        <w:t>Т.Г. Козлова</w:t>
      </w:r>
    </w:p>
    <w:sectPr w:rsidR="00AB153A" w:rsidRPr="00305C61" w:rsidSect="00976DB1">
      <w:footerReference w:type="default" r:id="rId37"/>
      <w:pgSz w:w="11906" w:h="16838"/>
      <w:pgMar w:top="1440" w:right="1841" w:bottom="1440" w:left="1985"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1C4F" w:rsidRDefault="00811C4F" w:rsidP="00AB153A">
      <w:pPr>
        <w:spacing w:after="0" w:line="240" w:lineRule="auto"/>
      </w:pPr>
      <w:r>
        <w:separator/>
      </w:r>
    </w:p>
  </w:endnote>
  <w:endnote w:type="continuationSeparator" w:id="1">
    <w:p w:rsidR="00811C4F" w:rsidRDefault="00811C4F" w:rsidP="00AB15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8103"/>
      <w:docPartObj>
        <w:docPartGallery w:val="Page Numbers (Bottom of Page)"/>
        <w:docPartUnique/>
      </w:docPartObj>
    </w:sdtPr>
    <w:sdtContent>
      <w:p w:rsidR="00AB153A" w:rsidRDefault="00AF1B0A">
        <w:pPr>
          <w:pStyle w:val="a7"/>
          <w:jc w:val="center"/>
        </w:pPr>
        <w:fldSimple w:instr=" PAGE   \* MERGEFORMAT ">
          <w:r w:rsidR="000E7131">
            <w:rPr>
              <w:noProof/>
            </w:rPr>
            <w:t>1</w:t>
          </w:r>
        </w:fldSimple>
      </w:p>
    </w:sdtContent>
  </w:sdt>
  <w:p w:rsidR="00AB153A" w:rsidRDefault="00AB153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1C4F" w:rsidRDefault="00811C4F" w:rsidP="00AB153A">
      <w:pPr>
        <w:spacing w:after="0" w:line="240" w:lineRule="auto"/>
      </w:pPr>
      <w:r>
        <w:separator/>
      </w:r>
    </w:p>
  </w:footnote>
  <w:footnote w:type="continuationSeparator" w:id="1">
    <w:p w:rsidR="00811C4F" w:rsidRDefault="00811C4F" w:rsidP="00AB153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B153A"/>
    <w:rsid w:val="000108D3"/>
    <w:rsid w:val="00026A52"/>
    <w:rsid w:val="00034C69"/>
    <w:rsid w:val="00072482"/>
    <w:rsid w:val="000832F4"/>
    <w:rsid w:val="00093E9E"/>
    <w:rsid w:val="000A1AC1"/>
    <w:rsid w:val="000A5C61"/>
    <w:rsid w:val="000E5265"/>
    <w:rsid w:val="000E6C38"/>
    <w:rsid w:val="000E7131"/>
    <w:rsid w:val="000F068F"/>
    <w:rsid w:val="00105128"/>
    <w:rsid w:val="001052C3"/>
    <w:rsid w:val="00122096"/>
    <w:rsid w:val="00141E00"/>
    <w:rsid w:val="00143EE6"/>
    <w:rsid w:val="001569A9"/>
    <w:rsid w:val="001625AB"/>
    <w:rsid w:val="001643A8"/>
    <w:rsid w:val="00184556"/>
    <w:rsid w:val="0019267C"/>
    <w:rsid w:val="0019700C"/>
    <w:rsid w:val="001B2F26"/>
    <w:rsid w:val="001B47C5"/>
    <w:rsid w:val="001C422F"/>
    <w:rsid w:val="001E10B5"/>
    <w:rsid w:val="001E263E"/>
    <w:rsid w:val="001F7E6C"/>
    <w:rsid w:val="00205533"/>
    <w:rsid w:val="00230154"/>
    <w:rsid w:val="0023147B"/>
    <w:rsid w:val="00233C08"/>
    <w:rsid w:val="00235D39"/>
    <w:rsid w:val="00245B98"/>
    <w:rsid w:val="002510B7"/>
    <w:rsid w:val="002512E7"/>
    <w:rsid w:val="00252ECB"/>
    <w:rsid w:val="00254CED"/>
    <w:rsid w:val="0027274B"/>
    <w:rsid w:val="002840F9"/>
    <w:rsid w:val="00290390"/>
    <w:rsid w:val="002C2702"/>
    <w:rsid w:val="002E4E73"/>
    <w:rsid w:val="00303334"/>
    <w:rsid w:val="00305C61"/>
    <w:rsid w:val="00311702"/>
    <w:rsid w:val="00326780"/>
    <w:rsid w:val="00356D52"/>
    <w:rsid w:val="0036212D"/>
    <w:rsid w:val="00362DE0"/>
    <w:rsid w:val="00366EC7"/>
    <w:rsid w:val="00376C7E"/>
    <w:rsid w:val="003968DC"/>
    <w:rsid w:val="003A49E4"/>
    <w:rsid w:val="003C47AA"/>
    <w:rsid w:val="003C7D41"/>
    <w:rsid w:val="003E23C4"/>
    <w:rsid w:val="003F753D"/>
    <w:rsid w:val="004054FC"/>
    <w:rsid w:val="004171B3"/>
    <w:rsid w:val="00421017"/>
    <w:rsid w:val="004470C6"/>
    <w:rsid w:val="0045759A"/>
    <w:rsid w:val="00457B7F"/>
    <w:rsid w:val="00466C1F"/>
    <w:rsid w:val="00473C8D"/>
    <w:rsid w:val="00476342"/>
    <w:rsid w:val="00487413"/>
    <w:rsid w:val="004928B8"/>
    <w:rsid w:val="00492F51"/>
    <w:rsid w:val="004A4E07"/>
    <w:rsid w:val="004D3FCC"/>
    <w:rsid w:val="004E1376"/>
    <w:rsid w:val="004F0879"/>
    <w:rsid w:val="0050429B"/>
    <w:rsid w:val="005220A2"/>
    <w:rsid w:val="0053064A"/>
    <w:rsid w:val="005326BC"/>
    <w:rsid w:val="00532B0D"/>
    <w:rsid w:val="0054021D"/>
    <w:rsid w:val="00543A3B"/>
    <w:rsid w:val="00547FE3"/>
    <w:rsid w:val="0055659C"/>
    <w:rsid w:val="00566785"/>
    <w:rsid w:val="0057610C"/>
    <w:rsid w:val="005856AB"/>
    <w:rsid w:val="00586DD6"/>
    <w:rsid w:val="005A3652"/>
    <w:rsid w:val="005D6F25"/>
    <w:rsid w:val="005E09B9"/>
    <w:rsid w:val="005E3477"/>
    <w:rsid w:val="005E7CF6"/>
    <w:rsid w:val="005F5169"/>
    <w:rsid w:val="00601F3D"/>
    <w:rsid w:val="006042EB"/>
    <w:rsid w:val="00611756"/>
    <w:rsid w:val="006173F6"/>
    <w:rsid w:val="00646426"/>
    <w:rsid w:val="00680941"/>
    <w:rsid w:val="00683611"/>
    <w:rsid w:val="00685086"/>
    <w:rsid w:val="006A3895"/>
    <w:rsid w:val="006A5DA4"/>
    <w:rsid w:val="006B05A6"/>
    <w:rsid w:val="006D3D89"/>
    <w:rsid w:val="006D5BD7"/>
    <w:rsid w:val="006E21E9"/>
    <w:rsid w:val="006E65A6"/>
    <w:rsid w:val="006F261F"/>
    <w:rsid w:val="006F76D0"/>
    <w:rsid w:val="00703914"/>
    <w:rsid w:val="0070584F"/>
    <w:rsid w:val="00720A1B"/>
    <w:rsid w:val="007236AF"/>
    <w:rsid w:val="00725D06"/>
    <w:rsid w:val="00737447"/>
    <w:rsid w:val="0076097D"/>
    <w:rsid w:val="007656E4"/>
    <w:rsid w:val="0079013B"/>
    <w:rsid w:val="007B6296"/>
    <w:rsid w:val="007C0CBF"/>
    <w:rsid w:val="007D42D2"/>
    <w:rsid w:val="007D65F1"/>
    <w:rsid w:val="007F1F63"/>
    <w:rsid w:val="007F49A6"/>
    <w:rsid w:val="00802C4E"/>
    <w:rsid w:val="00811C4F"/>
    <w:rsid w:val="00823EE6"/>
    <w:rsid w:val="0086673C"/>
    <w:rsid w:val="00873F2C"/>
    <w:rsid w:val="008877D0"/>
    <w:rsid w:val="00887DCE"/>
    <w:rsid w:val="008A094A"/>
    <w:rsid w:val="008A3F38"/>
    <w:rsid w:val="008A734B"/>
    <w:rsid w:val="008C090B"/>
    <w:rsid w:val="008C51EE"/>
    <w:rsid w:val="008D1434"/>
    <w:rsid w:val="008D2DAB"/>
    <w:rsid w:val="008D392D"/>
    <w:rsid w:val="008F56D4"/>
    <w:rsid w:val="008F71A3"/>
    <w:rsid w:val="00907127"/>
    <w:rsid w:val="009116FF"/>
    <w:rsid w:val="00924B21"/>
    <w:rsid w:val="009279FD"/>
    <w:rsid w:val="00932875"/>
    <w:rsid w:val="009525E2"/>
    <w:rsid w:val="00956F2A"/>
    <w:rsid w:val="00962B7D"/>
    <w:rsid w:val="00976DB1"/>
    <w:rsid w:val="009821C7"/>
    <w:rsid w:val="00983B9B"/>
    <w:rsid w:val="00992A87"/>
    <w:rsid w:val="00993719"/>
    <w:rsid w:val="009A3926"/>
    <w:rsid w:val="009B0B49"/>
    <w:rsid w:val="009B4E9D"/>
    <w:rsid w:val="009C67E0"/>
    <w:rsid w:val="009D1268"/>
    <w:rsid w:val="009D4AB1"/>
    <w:rsid w:val="009D7B7D"/>
    <w:rsid w:val="009F3F7B"/>
    <w:rsid w:val="00A03A97"/>
    <w:rsid w:val="00A11945"/>
    <w:rsid w:val="00A1796D"/>
    <w:rsid w:val="00A208DC"/>
    <w:rsid w:val="00A42F75"/>
    <w:rsid w:val="00A714A3"/>
    <w:rsid w:val="00A83C25"/>
    <w:rsid w:val="00A841E5"/>
    <w:rsid w:val="00A86661"/>
    <w:rsid w:val="00AB153A"/>
    <w:rsid w:val="00AB309A"/>
    <w:rsid w:val="00AC49A8"/>
    <w:rsid w:val="00AC68E0"/>
    <w:rsid w:val="00AD746A"/>
    <w:rsid w:val="00AF1B0A"/>
    <w:rsid w:val="00B04C51"/>
    <w:rsid w:val="00B24D2F"/>
    <w:rsid w:val="00B372C3"/>
    <w:rsid w:val="00B46D07"/>
    <w:rsid w:val="00B55C6A"/>
    <w:rsid w:val="00B713F9"/>
    <w:rsid w:val="00B86768"/>
    <w:rsid w:val="00BC7874"/>
    <w:rsid w:val="00BF614B"/>
    <w:rsid w:val="00BF772A"/>
    <w:rsid w:val="00C01039"/>
    <w:rsid w:val="00C1549F"/>
    <w:rsid w:val="00C16687"/>
    <w:rsid w:val="00C242D9"/>
    <w:rsid w:val="00C34CF8"/>
    <w:rsid w:val="00C42FBC"/>
    <w:rsid w:val="00C452B7"/>
    <w:rsid w:val="00C51EE3"/>
    <w:rsid w:val="00C60779"/>
    <w:rsid w:val="00C633EC"/>
    <w:rsid w:val="00C64122"/>
    <w:rsid w:val="00C66447"/>
    <w:rsid w:val="00C729F6"/>
    <w:rsid w:val="00C76725"/>
    <w:rsid w:val="00C77E66"/>
    <w:rsid w:val="00C839C3"/>
    <w:rsid w:val="00C85113"/>
    <w:rsid w:val="00C87DAD"/>
    <w:rsid w:val="00C97100"/>
    <w:rsid w:val="00CB6CF4"/>
    <w:rsid w:val="00CC4E93"/>
    <w:rsid w:val="00CE5113"/>
    <w:rsid w:val="00CE5EB4"/>
    <w:rsid w:val="00D02F1C"/>
    <w:rsid w:val="00D14091"/>
    <w:rsid w:val="00D23C76"/>
    <w:rsid w:val="00D23DDA"/>
    <w:rsid w:val="00D27CE4"/>
    <w:rsid w:val="00D42D42"/>
    <w:rsid w:val="00D65EB5"/>
    <w:rsid w:val="00D6623D"/>
    <w:rsid w:val="00D67F87"/>
    <w:rsid w:val="00D90DA2"/>
    <w:rsid w:val="00D9665C"/>
    <w:rsid w:val="00DC0B53"/>
    <w:rsid w:val="00DC3539"/>
    <w:rsid w:val="00DD27EB"/>
    <w:rsid w:val="00DD717F"/>
    <w:rsid w:val="00DD772F"/>
    <w:rsid w:val="00DE025B"/>
    <w:rsid w:val="00DE2FA7"/>
    <w:rsid w:val="00DF25E5"/>
    <w:rsid w:val="00E01B7D"/>
    <w:rsid w:val="00E2279F"/>
    <w:rsid w:val="00E230C8"/>
    <w:rsid w:val="00E31910"/>
    <w:rsid w:val="00E34065"/>
    <w:rsid w:val="00E56EC7"/>
    <w:rsid w:val="00E740EF"/>
    <w:rsid w:val="00EB75DF"/>
    <w:rsid w:val="00ED3A6C"/>
    <w:rsid w:val="00F03656"/>
    <w:rsid w:val="00F1324F"/>
    <w:rsid w:val="00F20787"/>
    <w:rsid w:val="00F23CD2"/>
    <w:rsid w:val="00F30F54"/>
    <w:rsid w:val="00F43781"/>
    <w:rsid w:val="00F455EB"/>
    <w:rsid w:val="00F4681D"/>
    <w:rsid w:val="00F53762"/>
    <w:rsid w:val="00F55B9E"/>
    <w:rsid w:val="00F560E0"/>
    <w:rsid w:val="00F76278"/>
    <w:rsid w:val="00F77FD1"/>
    <w:rsid w:val="00F832D0"/>
    <w:rsid w:val="00F86F52"/>
    <w:rsid w:val="00FA0437"/>
    <w:rsid w:val="00FA7C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5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15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153A"/>
    <w:rPr>
      <w:rFonts w:ascii="Tahoma" w:hAnsi="Tahoma" w:cs="Tahoma"/>
      <w:sz w:val="16"/>
      <w:szCs w:val="16"/>
    </w:rPr>
  </w:style>
  <w:style w:type="paragraph" w:styleId="a5">
    <w:name w:val="header"/>
    <w:basedOn w:val="a"/>
    <w:link w:val="a6"/>
    <w:uiPriority w:val="99"/>
    <w:semiHidden/>
    <w:unhideWhenUsed/>
    <w:rsid w:val="00AB153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AB153A"/>
  </w:style>
  <w:style w:type="paragraph" w:styleId="a7">
    <w:name w:val="footer"/>
    <w:basedOn w:val="a"/>
    <w:link w:val="a8"/>
    <w:uiPriority w:val="99"/>
    <w:unhideWhenUsed/>
    <w:rsid w:val="00AB153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B153A"/>
  </w:style>
  <w:style w:type="paragraph" w:styleId="a9">
    <w:name w:val="Normal (Web)"/>
    <w:basedOn w:val="a"/>
    <w:uiPriority w:val="99"/>
    <w:unhideWhenUsed/>
    <w:rsid w:val="00AB15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AB153A"/>
  </w:style>
  <w:style w:type="paragraph" w:customStyle="1" w:styleId="c0">
    <w:name w:val="c0"/>
    <w:basedOn w:val="a"/>
    <w:rsid w:val="00AB15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AB153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4326</Words>
  <Characters>24664</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28933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Фолиант</dc:creator>
  <cp:lastModifiedBy>MAX</cp:lastModifiedBy>
  <cp:revision>2</cp:revision>
  <dcterms:created xsi:type="dcterms:W3CDTF">2019-08-28T09:10:00Z</dcterms:created>
  <dcterms:modified xsi:type="dcterms:W3CDTF">2019-08-28T09:10:00Z</dcterms:modified>
</cp:coreProperties>
</file>