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43" w:rsidRDefault="00010C43" w:rsidP="00010C43">
      <w:pPr>
        <w:pStyle w:val="a3"/>
        <w:spacing w:before="0" w:beforeAutospacing="0" w:after="0" w:afterAutospacing="0"/>
        <w:jc w:val="center"/>
        <w:rPr>
          <w:noProof/>
          <w:sz w:val="28"/>
          <w:szCs w:val="28"/>
        </w:rPr>
      </w:pPr>
      <w:r w:rsidRPr="00010C43">
        <w:rPr>
          <w:noProof/>
          <w:sz w:val="28"/>
          <w:szCs w:val="28"/>
        </w:rPr>
        <w:drawing>
          <wp:inline distT="0" distB="0" distL="0" distR="0">
            <wp:extent cx="1892878" cy="1892878"/>
            <wp:effectExtent l="19050" t="0" r="0" b="0"/>
            <wp:docPr id="2" name="Рисунок 8" descr="D:\Рабочий стол\к выставкам\stud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Рабочий стол\к выставкам\stude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314" cy="1896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A37" w:rsidRPr="00850C3E" w:rsidRDefault="00EA177D" w:rsidP="00010C43">
      <w:pPr>
        <w:pStyle w:val="a3"/>
        <w:spacing w:before="0" w:beforeAutospacing="0" w:after="0" w:afterAutospacing="0"/>
        <w:ind w:left="-142"/>
        <w:rPr>
          <w:b/>
          <w:i/>
          <w:noProof/>
          <w:sz w:val="28"/>
          <w:szCs w:val="28"/>
        </w:rPr>
      </w:pPr>
      <w:r w:rsidRPr="00850C3E">
        <w:rPr>
          <w:b/>
          <w:i/>
          <w:noProof/>
          <w:sz w:val="28"/>
          <w:szCs w:val="28"/>
        </w:rPr>
        <w:t>Преамбула</w:t>
      </w:r>
      <w:r w:rsidR="004813B1" w:rsidRPr="00850C3E">
        <w:rPr>
          <w:b/>
          <w:i/>
          <w:noProof/>
          <w:sz w:val="28"/>
          <w:szCs w:val="28"/>
        </w:rPr>
        <w:t>:</w:t>
      </w:r>
    </w:p>
    <w:p w:rsidR="00010C43" w:rsidRPr="00850C3E" w:rsidRDefault="004813B1" w:rsidP="00010C43">
      <w:pPr>
        <w:pStyle w:val="a3"/>
        <w:spacing w:before="0" w:beforeAutospacing="0" w:after="0" w:afterAutospacing="0"/>
        <w:ind w:left="-142"/>
        <w:rPr>
          <w:b/>
          <w:i/>
          <w:noProof/>
          <w:sz w:val="28"/>
          <w:szCs w:val="28"/>
        </w:rPr>
      </w:pPr>
      <w:r w:rsidRPr="00850C3E">
        <w:rPr>
          <w:b/>
          <w:i/>
          <w:noProof/>
          <w:sz w:val="28"/>
          <w:szCs w:val="28"/>
        </w:rPr>
        <w:t xml:space="preserve">Людям издавна свойственно выбирать. Вообще способность останавливаться </w:t>
      </w:r>
    </w:p>
    <w:p w:rsidR="004813B1" w:rsidRPr="00850C3E" w:rsidRDefault="004813B1" w:rsidP="00010C43">
      <w:pPr>
        <w:pStyle w:val="a3"/>
        <w:spacing w:before="0" w:beforeAutospacing="0" w:after="0" w:afterAutospacing="0"/>
        <w:ind w:left="-142"/>
        <w:rPr>
          <w:i/>
          <w:noProof/>
          <w:sz w:val="28"/>
          <w:szCs w:val="28"/>
        </w:rPr>
      </w:pPr>
      <w:r w:rsidRPr="00850C3E">
        <w:rPr>
          <w:b/>
          <w:i/>
          <w:noProof/>
          <w:sz w:val="28"/>
          <w:szCs w:val="28"/>
        </w:rPr>
        <w:t>на чём-то одном</w:t>
      </w:r>
      <w:r w:rsidR="00010C43" w:rsidRPr="00850C3E">
        <w:rPr>
          <w:b/>
          <w:i/>
          <w:noProof/>
          <w:sz w:val="28"/>
          <w:szCs w:val="28"/>
        </w:rPr>
        <w:t xml:space="preserve"> </w:t>
      </w:r>
      <w:r w:rsidRPr="00850C3E">
        <w:rPr>
          <w:b/>
          <w:i/>
          <w:noProof/>
          <w:sz w:val="28"/>
          <w:szCs w:val="28"/>
        </w:rPr>
        <w:t>из нескольких вариантов – почтеннейшее качество человеческих существ, во многом определившее их дальнейшую судьбу</w:t>
      </w:r>
      <w:r w:rsidRPr="00850C3E">
        <w:rPr>
          <w:i/>
          <w:noProof/>
          <w:sz w:val="28"/>
          <w:szCs w:val="28"/>
        </w:rPr>
        <w:t>.</w:t>
      </w:r>
    </w:p>
    <w:p w:rsidR="004813B1" w:rsidRPr="00010C43" w:rsidRDefault="004813B1" w:rsidP="004813B1">
      <w:pPr>
        <w:pStyle w:val="a3"/>
        <w:spacing w:before="0" w:beforeAutospacing="0" w:after="0" w:afterAutospacing="0"/>
        <w:jc w:val="both"/>
        <w:rPr>
          <w:noProof/>
          <w:sz w:val="28"/>
          <w:szCs w:val="28"/>
        </w:rPr>
      </w:pPr>
    </w:p>
    <w:p w:rsidR="00010C43" w:rsidRPr="00850C3E" w:rsidRDefault="004813B1" w:rsidP="00010C43">
      <w:pPr>
        <w:pStyle w:val="a3"/>
        <w:spacing w:before="0" w:beforeAutospacing="0" w:after="0" w:afterAutospacing="0"/>
        <w:ind w:left="-142"/>
        <w:rPr>
          <w:b/>
          <w:noProof/>
          <w:sz w:val="28"/>
          <w:szCs w:val="28"/>
        </w:rPr>
      </w:pPr>
      <w:r w:rsidRPr="00850C3E">
        <w:rPr>
          <w:b/>
          <w:noProof/>
          <w:sz w:val="28"/>
          <w:szCs w:val="28"/>
        </w:rPr>
        <w:t>Каждый выбирает для себя</w:t>
      </w:r>
    </w:p>
    <w:p w:rsidR="00010C43" w:rsidRPr="00850C3E" w:rsidRDefault="002D3D6B" w:rsidP="00010C43">
      <w:pPr>
        <w:pStyle w:val="a3"/>
        <w:spacing w:before="0" w:beforeAutospacing="0" w:after="0" w:afterAutospacing="0"/>
        <w:ind w:left="-142"/>
        <w:rPr>
          <w:b/>
          <w:noProof/>
          <w:sz w:val="28"/>
          <w:szCs w:val="28"/>
        </w:rPr>
      </w:pPr>
      <w:r w:rsidRPr="00850C3E">
        <w:rPr>
          <w:b/>
          <w:noProof/>
          <w:sz w:val="28"/>
          <w:szCs w:val="28"/>
        </w:rPr>
        <w:t>Женщину, религию, дорогу.</w:t>
      </w:r>
    </w:p>
    <w:p w:rsidR="00010C43" w:rsidRPr="00850C3E" w:rsidRDefault="002D3D6B" w:rsidP="00010C43">
      <w:pPr>
        <w:pStyle w:val="a3"/>
        <w:spacing w:before="0" w:beforeAutospacing="0" w:after="0" w:afterAutospacing="0"/>
        <w:ind w:left="-142"/>
        <w:rPr>
          <w:b/>
          <w:noProof/>
          <w:sz w:val="28"/>
          <w:szCs w:val="28"/>
        </w:rPr>
      </w:pPr>
      <w:r w:rsidRPr="00850C3E">
        <w:rPr>
          <w:b/>
          <w:noProof/>
          <w:sz w:val="28"/>
          <w:szCs w:val="28"/>
        </w:rPr>
        <w:t>Дьяволу служить или пророку, Каждый выбирает для себя.</w:t>
      </w:r>
    </w:p>
    <w:p w:rsidR="00010C43" w:rsidRPr="00850C3E" w:rsidRDefault="00010C43" w:rsidP="00010C43">
      <w:pPr>
        <w:pStyle w:val="a3"/>
        <w:spacing w:before="0" w:beforeAutospacing="0" w:after="0" w:afterAutospacing="0"/>
        <w:ind w:left="-142"/>
        <w:rPr>
          <w:b/>
          <w:noProof/>
          <w:sz w:val="28"/>
          <w:szCs w:val="28"/>
        </w:rPr>
      </w:pPr>
    </w:p>
    <w:p w:rsidR="00010C43" w:rsidRPr="00850C3E" w:rsidRDefault="002D3D6B" w:rsidP="00010C43">
      <w:pPr>
        <w:pStyle w:val="a3"/>
        <w:spacing w:before="0" w:beforeAutospacing="0" w:after="0" w:afterAutospacing="0"/>
        <w:ind w:left="-142"/>
        <w:rPr>
          <w:b/>
          <w:noProof/>
          <w:sz w:val="28"/>
          <w:szCs w:val="28"/>
        </w:rPr>
      </w:pPr>
      <w:r w:rsidRPr="00850C3E">
        <w:rPr>
          <w:b/>
          <w:noProof/>
          <w:sz w:val="28"/>
          <w:szCs w:val="28"/>
        </w:rPr>
        <w:t>Каждый выбирт п</w:t>
      </w:r>
      <w:r w:rsidR="00766AF7">
        <w:rPr>
          <w:b/>
          <w:noProof/>
          <w:sz w:val="28"/>
          <w:szCs w:val="28"/>
        </w:rPr>
        <w:t>о</w:t>
      </w:r>
      <w:r w:rsidRPr="00850C3E">
        <w:rPr>
          <w:b/>
          <w:noProof/>
          <w:sz w:val="28"/>
          <w:szCs w:val="28"/>
        </w:rPr>
        <w:t xml:space="preserve"> себе</w:t>
      </w:r>
    </w:p>
    <w:p w:rsidR="00010C43" w:rsidRPr="00850C3E" w:rsidRDefault="002D3D6B" w:rsidP="00010C43">
      <w:pPr>
        <w:pStyle w:val="a3"/>
        <w:spacing w:before="0" w:beforeAutospacing="0" w:after="0" w:afterAutospacing="0"/>
        <w:ind w:left="-142"/>
        <w:rPr>
          <w:b/>
          <w:noProof/>
          <w:sz w:val="28"/>
          <w:szCs w:val="28"/>
        </w:rPr>
      </w:pPr>
      <w:r w:rsidRPr="00850C3E">
        <w:rPr>
          <w:b/>
          <w:noProof/>
          <w:sz w:val="28"/>
          <w:szCs w:val="28"/>
        </w:rPr>
        <w:t>Слово для любви и для молитвы.</w:t>
      </w:r>
    </w:p>
    <w:p w:rsidR="00010C43" w:rsidRPr="00850C3E" w:rsidRDefault="002D3D6B" w:rsidP="00010C43">
      <w:pPr>
        <w:pStyle w:val="a3"/>
        <w:spacing w:before="0" w:beforeAutospacing="0" w:after="0" w:afterAutospacing="0"/>
        <w:ind w:left="-142"/>
        <w:rPr>
          <w:b/>
          <w:noProof/>
          <w:sz w:val="28"/>
          <w:szCs w:val="28"/>
        </w:rPr>
      </w:pPr>
      <w:r w:rsidRPr="00850C3E">
        <w:rPr>
          <w:b/>
          <w:noProof/>
          <w:sz w:val="28"/>
          <w:szCs w:val="28"/>
        </w:rPr>
        <w:t xml:space="preserve">Шпагу </w:t>
      </w:r>
      <w:r w:rsidR="00010C43" w:rsidRPr="00850C3E">
        <w:rPr>
          <w:b/>
          <w:noProof/>
          <w:sz w:val="28"/>
          <w:szCs w:val="28"/>
        </w:rPr>
        <w:t>для дуэли, меч для битвы К</w:t>
      </w:r>
      <w:r w:rsidRPr="00850C3E">
        <w:rPr>
          <w:b/>
          <w:noProof/>
          <w:sz w:val="28"/>
          <w:szCs w:val="28"/>
        </w:rPr>
        <w:t>аждый выбирает по себе.</w:t>
      </w:r>
    </w:p>
    <w:p w:rsidR="00010C43" w:rsidRPr="00850C3E" w:rsidRDefault="00010C43" w:rsidP="00010C43">
      <w:pPr>
        <w:pStyle w:val="a3"/>
        <w:spacing w:before="0" w:beforeAutospacing="0" w:after="0" w:afterAutospacing="0"/>
        <w:ind w:left="-142"/>
        <w:rPr>
          <w:b/>
          <w:noProof/>
          <w:sz w:val="28"/>
          <w:szCs w:val="28"/>
        </w:rPr>
      </w:pPr>
    </w:p>
    <w:p w:rsidR="00010C43" w:rsidRPr="00850C3E" w:rsidRDefault="002D3D6B" w:rsidP="00010C43">
      <w:pPr>
        <w:pStyle w:val="a3"/>
        <w:spacing w:before="0" w:beforeAutospacing="0" w:after="0" w:afterAutospacing="0"/>
        <w:ind w:left="-142"/>
        <w:rPr>
          <w:b/>
          <w:noProof/>
          <w:sz w:val="28"/>
          <w:szCs w:val="28"/>
        </w:rPr>
      </w:pPr>
      <w:r w:rsidRPr="00850C3E">
        <w:rPr>
          <w:b/>
          <w:noProof/>
          <w:sz w:val="28"/>
          <w:szCs w:val="28"/>
        </w:rPr>
        <w:t>Каждый выбирает для себя.</w:t>
      </w:r>
    </w:p>
    <w:p w:rsidR="00010C43" w:rsidRPr="00850C3E" w:rsidRDefault="002D3D6B" w:rsidP="00010C43">
      <w:pPr>
        <w:pStyle w:val="a3"/>
        <w:spacing w:before="0" w:beforeAutospacing="0" w:after="0" w:afterAutospacing="0"/>
        <w:ind w:left="-142"/>
        <w:rPr>
          <w:b/>
          <w:noProof/>
          <w:sz w:val="28"/>
          <w:szCs w:val="28"/>
        </w:rPr>
      </w:pPr>
      <w:r w:rsidRPr="00850C3E">
        <w:rPr>
          <w:b/>
          <w:noProof/>
          <w:sz w:val="28"/>
          <w:szCs w:val="28"/>
        </w:rPr>
        <w:t>Выбираю тоже, как умею.</w:t>
      </w:r>
    </w:p>
    <w:p w:rsidR="00010C43" w:rsidRPr="00850C3E" w:rsidRDefault="00010C43" w:rsidP="00010C43">
      <w:pPr>
        <w:pStyle w:val="a3"/>
        <w:spacing w:before="0" w:beforeAutospacing="0" w:after="0" w:afterAutospacing="0"/>
        <w:ind w:left="-142"/>
        <w:rPr>
          <w:b/>
          <w:noProof/>
          <w:sz w:val="28"/>
          <w:szCs w:val="28"/>
        </w:rPr>
      </w:pPr>
      <w:r w:rsidRPr="00850C3E">
        <w:rPr>
          <w:b/>
          <w:noProof/>
          <w:sz w:val="28"/>
          <w:szCs w:val="28"/>
        </w:rPr>
        <w:t xml:space="preserve">Ни к кому претензий не имею – </w:t>
      </w:r>
    </w:p>
    <w:p w:rsidR="00010C43" w:rsidRPr="00850C3E" w:rsidRDefault="00010C43" w:rsidP="00010C43">
      <w:pPr>
        <w:pStyle w:val="a3"/>
        <w:spacing w:before="0" w:beforeAutospacing="0" w:after="0" w:afterAutospacing="0"/>
        <w:ind w:left="-142"/>
        <w:rPr>
          <w:b/>
          <w:noProof/>
          <w:sz w:val="28"/>
          <w:szCs w:val="28"/>
        </w:rPr>
      </w:pPr>
      <w:r w:rsidRPr="00850C3E">
        <w:rPr>
          <w:b/>
          <w:noProof/>
          <w:sz w:val="28"/>
          <w:szCs w:val="28"/>
        </w:rPr>
        <w:t>Каждый выбирает для себя!</w:t>
      </w:r>
    </w:p>
    <w:p w:rsidR="00010C43" w:rsidRPr="00850C3E" w:rsidRDefault="00010C43" w:rsidP="00010C43">
      <w:pPr>
        <w:pStyle w:val="a3"/>
        <w:spacing w:before="0" w:beforeAutospacing="0" w:after="0" w:afterAutospacing="0"/>
        <w:rPr>
          <w:b/>
          <w:noProof/>
          <w:sz w:val="28"/>
          <w:szCs w:val="28"/>
        </w:rPr>
      </w:pPr>
      <w:r w:rsidRPr="00850C3E">
        <w:rPr>
          <w:b/>
          <w:noProof/>
          <w:sz w:val="28"/>
          <w:szCs w:val="28"/>
        </w:rPr>
        <w:t xml:space="preserve">             </w:t>
      </w:r>
    </w:p>
    <w:p w:rsidR="00382A37" w:rsidRPr="00850C3E" w:rsidRDefault="00010C43" w:rsidP="00010C43">
      <w:pPr>
        <w:pStyle w:val="a3"/>
        <w:spacing w:before="0" w:beforeAutospacing="0" w:after="0" w:afterAutospacing="0"/>
        <w:rPr>
          <w:b/>
          <w:noProof/>
          <w:sz w:val="28"/>
          <w:szCs w:val="28"/>
        </w:rPr>
      </w:pPr>
      <w:r w:rsidRPr="00850C3E">
        <w:rPr>
          <w:b/>
          <w:noProof/>
          <w:sz w:val="28"/>
          <w:szCs w:val="28"/>
        </w:rPr>
        <w:t xml:space="preserve">                         (Юрий Левитанский)</w:t>
      </w:r>
    </w:p>
    <w:p w:rsidR="00382A37" w:rsidRPr="00382A37" w:rsidRDefault="00382A37" w:rsidP="00382A37">
      <w:pPr>
        <w:jc w:val="center"/>
        <w:rPr>
          <w:b/>
          <w:i/>
          <w:color w:val="FF0000"/>
          <w:sz w:val="36"/>
          <w:szCs w:val="36"/>
        </w:rPr>
      </w:pPr>
      <w:r w:rsidRPr="00382A37">
        <w:rPr>
          <w:b/>
          <w:i/>
          <w:color w:val="FF0000"/>
          <w:sz w:val="36"/>
          <w:szCs w:val="36"/>
        </w:rPr>
        <w:lastRenderedPageBreak/>
        <w:t>От гражданского общества к правовому государству</w:t>
      </w:r>
    </w:p>
    <w:p w:rsidR="00382A37" w:rsidRDefault="00382A37" w:rsidP="00382A37">
      <w:pPr>
        <w:pStyle w:val="a3"/>
        <w:spacing w:before="0" w:beforeAutospacing="0" w:after="0" w:afterAutospacing="0"/>
        <w:jc w:val="center"/>
        <w:rPr>
          <w:b/>
          <w:i/>
          <w:noProof/>
          <w:sz w:val="32"/>
          <w:szCs w:val="32"/>
        </w:rPr>
      </w:pPr>
    </w:p>
    <w:p w:rsidR="00382A37" w:rsidRPr="00770220" w:rsidRDefault="00382A37" w:rsidP="00382A37">
      <w:pPr>
        <w:pStyle w:val="msoorganizationname2"/>
        <w:widowControl w:val="0"/>
        <w:jc w:val="center"/>
        <w:rPr>
          <w:rFonts w:ascii="Times New Roman" w:hAnsi="Times New Roman"/>
          <w:b w:val="0"/>
          <w:i/>
          <w:iCs/>
          <w:sz w:val="32"/>
          <w:szCs w:val="32"/>
        </w:rPr>
      </w:pPr>
      <w:r w:rsidRPr="00770220">
        <w:rPr>
          <w:rFonts w:ascii="Times New Roman" w:hAnsi="Times New Roman"/>
          <w:b w:val="0"/>
          <w:i/>
          <w:iCs/>
          <w:sz w:val="32"/>
          <w:szCs w:val="32"/>
        </w:rPr>
        <w:t>Чесменская Центральная</w:t>
      </w:r>
    </w:p>
    <w:p w:rsidR="00382A37" w:rsidRPr="00770220" w:rsidRDefault="00382A37" w:rsidP="00382A37">
      <w:pPr>
        <w:pStyle w:val="msoorganizationname2"/>
        <w:widowControl w:val="0"/>
        <w:jc w:val="center"/>
        <w:rPr>
          <w:rFonts w:ascii="Times New Roman" w:hAnsi="Times New Roman"/>
          <w:b w:val="0"/>
          <w:i/>
          <w:iCs/>
          <w:sz w:val="32"/>
          <w:szCs w:val="32"/>
        </w:rPr>
      </w:pPr>
      <w:r w:rsidRPr="00770220">
        <w:rPr>
          <w:rFonts w:ascii="Times New Roman" w:hAnsi="Times New Roman"/>
          <w:b w:val="0"/>
          <w:i/>
          <w:iCs/>
          <w:sz w:val="32"/>
          <w:szCs w:val="32"/>
        </w:rPr>
        <w:t>районная библиотека</w:t>
      </w:r>
    </w:p>
    <w:p w:rsidR="00382A37" w:rsidRDefault="00382A37" w:rsidP="00382A37">
      <w:pPr>
        <w:pStyle w:val="a3"/>
        <w:spacing w:before="0" w:beforeAutospacing="0" w:after="0" w:afterAutospacing="0"/>
        <w:jc w:val="center"/>
        <w:rPr>
          <w:b/>
          <w:i/>
          <w:noProof/>
          <w:sz w:val="32"/>
          <w:szCs w:val="32"/>
        </w:rPr>
      </w:pPr>
    </w:p>
    <w:p w:rsidR="00382A37" w:rsidRDefault="00382A37" w:rsidP="00382A37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inline distT="0" distB="0" distL="0" distR="0">
            <wp:extent cx="1299111" cy="1287830"/>
            <wp:effectExtent l="19050" t="0" r="0" b="0"/>
            <wp:docPr id="1" name="Рисунок 1" descr="Рисунок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647" cy="1289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A37" w:rsidRPr="00B644DB" w:rsidRDefault="00382A37" w:rsidP="00D30E8B">
      <w:pPr>
        <w:rPr>
          <w:b/>
          <w:i/>
          <w:sz w:val="32"/>
          <w:szCs w:val="32"/>
        </w:rPr>
      </w:pPr>
    </w:p>
    <w:p w:rsidR="00382A37" w:rsidRPr="00770220" w:rsidRDefault="00382A37" w:rsidP="00382A37">
      <w:pPr>
        <w:pStyle w:val="msoaddress"/>
        <w:widowControl w:val="0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70220">
        <w:rPr>
          <w:rFonts w:ascii="Times New Roman" w:hAnsi="Times New Roman"/>
          <w:b/>
          <w:i/>
          <w:sz w:val="28"/>
          <w:szCs w:val="28"/>
        </w:rPr>
        <w:t xml:space="preserve">Адрес: </w:t>
      </w:r>
      <w:proofErr w:type="gramStart"/>
      <w:r w:rsidRPr="00770220">
        <w:rPr>
          <w:rFonts w:ascii="Times New Roman" w:hAnsi="Times New Roman"/>
          <w:b/>
          <w:i/>
          <w:sz w:val="28"/>
          <w:szCs w:val="28"/>
        </w:rPr>
        <w:t>с</w:t>
      </w:r>
      <w:proofErr w:type="gramEnd"/>
      <w:r w:rsidRPr="00770220">
        <w:rPr>
          <w:rFonts w:ascii="Times New Roman" w:hAnsi="Times New Roman"/>
          <w:b/>
          <w:i/>
          <w:sz w:val="28"/>
          <w:szCs w:val="28"/>
        </w:rPr>
        <w:t xml:space="preserve">. </w:t>
      </w:r>
      <w:proofErr w:type="gramStart"/>
      <w:r w:rsidRPr="00770220">
        <w:rPr>
          <w:rFonts w:ascii="Times New Roman" w:hAnsi="Times New Roman"/>
          <w:b/>
          <w:i/>
          <w:sz w:val="28"/>
          <w:szCs w:val="28"/>
        </w:rPr>
        <w:t>Чесма</w:t>
      </w:r>
      <w:proofErr w:type="gramEnd"/>
      <w:r w:rsidRPr="00770220">
        <w:rPr>
          <w:rFonts w:ascii="Times New Roman" w:hAnsi="Times New Roman"/>
          <w:b/>
          <w:i/>
          <w:sz w:val="28"/>
          <w:szCs w:val="28"/>
        </w:rPr>
        <w:t>, ул. Ленина, 67</w:t>
      </w:r>
    </w:p>
    <w:p w:rsidR="00382A37" w:rsidRPr="003115C5" w:rsidRDefault="00382A37" w:rsidP="00382A37">
      <w:pPr>
        <w:pStyle w:val="msoaddress"/>
        <w:widowControl w:val="0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115C5">
        <w:rPr>
          <w:sz w:val="28"/>
          <w:szCs w:val="28"/>
        </w:rPr>
        <w:t>Телефон: 8(35169) 2-17-04</w:t>
      </w:r>
    </w:p>
    <w:p w:rsidR="00382A37" w:rsidRDefault="00382A37" w:rsidP="00382A37">
      <w:pPr>
        <w:widowControl w:val="0"/>
        <w:jc w:val="center"/>
        <w:rPr>
          <w:b/>
          <w:bCs/>
          <w:i/>
          <w:sz w:val="28"/>
          <w:szCs w:val="28"/>
        </w:rPr>
      </w:pPr>
    </w:p>
    <w:p w:rsidR="00382A37" w:rsidRPr="00770220" w:rsidRDefault="00382A37" w:rsidP="00382A37">
      <w:pPr>
        <w:widowControl w:val="0"/>
        <w:jc w:val="center"/>
        <w:rPr>
          <w:b/>
          <w:bCs/>
          <w:i/>
          <w:sz w:val="28"/>
          <w:szCs w:val="28"/>
        </w:rPr>
      </w:pPr>
      <w:r w:rsidRPr="00770220">
        <w:rPr>
          <w:b/>
          <w:bCs/>
          <w:i/>
          <w:sz w:val="28"/>
          <w:szCs w:val="28"/>
        </w:rPr>
        <w:t>Часы работы:</w:t>
      </w:r>
    </w:p>
    <w:p w:rsidR="00382A37" w:rsidRPr="00C7625D" w:rsidRDefault="00382A37" w:rsidP="00382A37">
      <w:pPr>
        <w:widowControl w:val="0"/>
        <w:jc w:val="center"/>
        <w:rPr>
          <w:b/>
          <w:bCs/>
          <w:i/>
          <w:sz w:val="28"/>
          <w:szCs w:val="28"/>
        </w:rPr>
      </w:pPr>
      <w:r w:rsidRPr="00770220">
        <w:rPr>
          <w:b/>
          <w:bCs/>
          <w:i/>
          <w:sz w:val="28"/>
          <w:szCs w:val="28"/>
        </w:rPr>
        <w:t xml:space="preserve">Пн. – Пт.  </w:t>
      </w:r>
      <w:r w:rsidRPr="00C7625D">
        <w:rPr>
          <w:b/>
          <w:bCs/>
          <w:i/>
          <w:sz w:val="28"/>
          <w:szCs w:val="28"/>
        </w:rPr>
        <w:t>9.00 – 18.00</w:t>
      </w:r>
    </w:p>
    <w:p w:rsidR="00382A37" w:rsidRDefault="00382A37" w:rsidP="00382A37">
      <w:pPr>
        <w:widowControl w:val="0"/>
        <w:jc w:val="center"/>
        <w:rPr>
          <w:b/>
          <w:bCs/>
          <w:sz w:val="28"/>
          <w:szCs w:val="28"/>
        </w:rPr>
      </w:pPr>
      <w:r w:rsidRPr="00770220">
        <w:rPr>
          <w:b/>
          <w:bCs/>
          <w:i/>
          <w:sz w:val="28"/>
          <w:szCs w:val="28"/>
        </w:rPr>
        <w:t xml:space="preserve">Вс. </w:t>
      </w:r>
      <w:r w:rsidRPr="00C7625D">
        <w:rPr>
          <w:b/>
          <w:bCs/>
          <w:i/>
          <w:sz w:val="28"/>
          <w:szCs w:val="28"/>
        </w:rPr>
        <w:t>11.00 – 15.0</w:t>
      </w:r>
      <w:r w:rsidRPr="00C7625D">
        <w:rPr>
          <w:b/>
          <w:bCs/>
          <w:sz w:val="28"/>
          <w:szCs w:val="28"/>
        </w:rPr>
        <w:t>0</w:t>
      </w:r>
    </w:p>
    <w:p w:rsidR="00D30E8B" w:rsidRDefault="00D30E8B" w:rsidP="00382A37">
      <w:pPr>
        <w:widowControl w:val="0"/>
        <w:jc w:val="center"/>
        <w:rPr>
          <w:b/>
          <w:bCs/>
          <w:sz w:val="28"/>
          <w:szCs w:val="28"/>
        </w:rPr>
      </w:pPr>
    </w:p>
    <w:p w:rsidR="00382A37" w:rsidRDefault="00382A37" w:rsidP="00382A37">
      <w:pPr>
        <w:widowControl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1899920" cy="1270635"/>
            <wp:effectExtent l="19050" t="0" r="5080" b="0"/>
            <wp:docPr id="4" name="Рисунок 4" descr="c7dd89698c691048b0624052fcce4b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7dd89698c691048b0624052fcce4ba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A37" w:rsidRDefault="00382A37" w:rsidP="00382A37">
      <w:pPr>
        <w:widowControl w:val="0"/>
        <w:jc w:val="center"/>
        <w:rPr>
          <w:b/>
          <w:bCs/>
          <w:i/>
        </w:rPr>
      </w:pPr>
    </w:p>
    <w:p w:rsidR="00EA177D" w:rsidRDefault="00EA177D" w:rsidP="00382A37">
      <w:pPr>
        <w:widowControl w:val="0"/>
        <w:jc w:val="center"/>
        <w:rPr>
          <w:b/>
          <w:bCs/>
          <w:i/>
        </w:rPr>
      </w:pPr>
    </w:p>
    <w:p w:rsidR="00382A37" w:rsidRDefault="00382A37" w:rsidP="00382A37">
      <w:pPr>
        <w:widowControl w:val="0"/>
        <w:jc w:val="center"/>
        <w:rPr>
          <w:b/>
          <w:bCs/>
          <w:i/>
        </w:rPr>
      </w:pPr>
    </w:p>
    <w:p w:rsidR="00382A37" w:rsidRPr="00585BF4" w:rsidRDefault="00382A37" w:rsidP="00382A37">
      <w:pPr>
        <w:widowControl w:val="0"/>
        <w:jc w:val="center"/>
        <w:rPr>
          <w:b/>
          <w:bCs/>
          <w:i/>
        </w:rPr>
      </w:pPr>
      <w:r w:rsidRPr="00585BF4">
        <w:rPr>
          <w:b/>
          <w:bCs/>
          <w:i/>
        </w:rPr>
        <w:t>Составитель Козлова Т.Г.</w:t>
      </w:r>
    </w:p>
    <w:p w:rsidR="00382A37" w:rsidRPr="00010C43" w:rsidRDefault="00382A37" w:rsidP="00010C43">
      <w:pPr>
        <w:widowControl w:val="0"/>
        <w:jc w:val="center"/>
        <w:rPr>
          <w:b/>
          <w:bCs/>
          <w:i/>
        </w:rPr>
      </w:pPr>
      <w:r w:rsidRPr="00585BF4">
        <w:rPr>
          <w:b/>
          <w:bCs/>
          <w:i/>
        </w:rPr>
        <w:t>Библиограф ЦБС</w:t>
      </w:r>
    </w:p>
    <w:p w:rsidR="00382A37" w:rsidRDefault="00080DE8" w:rsidP="00080DE8">
      <w:pPr>
        <w:tabs>
          <w:tab w:val="left" w:pos="0"/>
        </w:tabs>
        <w:ind w:right="-739"/>
        <w:jc w:val="center"/>
      </w:pPr>
      <w:r>
        <w:rPr>
          <w:noProof/>
        </w:rPr>
        <w:lastRenderedPageBreak/>
        <w:drawing>
          <wp:inline distT="0" distB="0" distL="0" distR="0">
            <wp:extent cx="2365928" cy="1765432"/>
            <wp:effectExtent l="19050" t="0" r="0" b="0"/>
            <wp:docPr id="7" name="Рисунок 7" descr="D:\Рабочий стол\к выставкам\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абочий стол\к выставкам\r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470" cy="176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A37" w:rsidRDefault="00382A37" w:rsidP="00382A37">
      <w:pPr>
        <w:tabs>
          <w:tab w:val="left" w:pos="0"/>
        </w:tabs>
        <w:ind w:right="-739"/>
      </w:pPr>
    </w:p>
    <w:p w:rsidR="00D30E8B" w:rsidRPr="00D30E8B" w:rsidRDefault="00D30E8B" w:rsidP="00D30E8B">
      <w:pPr>
        <w:tabs>
          <w:tab w:val="left" w:pos="0"/>
        </w:tabs>
        <w:ind w:right="-739"/>
        <w:jc w:val="center"/>
        <w:rPr>
          <w:b/>
          <w:i/>
          <w:color w:val="FF0000"/>
          <w:sz w:val="44"/>
          <w:szCs w:val="44"/>
        </w:rPr>
      </w:pPr>
      <w:r w:rsidRPr="00D30E8B">
        <w:rPr>
          <w:b/>
          <w:i/>
          <w:color w:val="FF0000"/>
          <w:sz w:val="44"/>
          <w:szCs w:val="44"/>
        </w:rPr>
        <w:t>УЧИСЬ БЫТЬ</w:t>
      </w:r>
    </w:p>
    <w:p w:rsidR="00382A37" w:rsidRPr="00D30E8B" w:rsidRDefault="00D30E8B" w:rsidP="00D30E8B">
      <w:pPr>
        <w:tabs>
          <w:tab w:val="left" w:pos="0"/>
        </w:tabs>
        <w:ind w:right="-739"/>
        <w:jc w:val="center"/>
        <w:rPr>
          <w:b/>
          <w:i/>
          <w:color w:val="FF0000"/>
          <w:sz w:val="44"/>
          <w:szCs w:val="44"/>
        </w:rPr>
      </w:pPr>
      <w:r w:rsidRPr="00D30E8B">
        <w:rPr>
          <w:b/>
          <w:i/>
          <w:color w:val="FF0000"/>
          <w:sz w:val="44"/>
          <w:szCs w:val="44"/>
        </w:rPr>
        <w:t>ГРАЖДАНИНОМ</w:t>
      </w:r>
    </w:p>
    <w:p w:rsidR="00382A37" w:rsidRDefault="00D30E8B" w:rsidP="00EA177D">
      <w:pPr>
        <w:tabs>
          <w:tab w:val="left" w:pos="0"/>
        </w:tabs>
        <w:ind w:right="-739"/>
        <w:jc w:val="center"/>
        <w:rPr>
          <w:i/>
          <w:color w:val="FF0000"/>
          <w:sz w:val="32"/>
          <w:szCs w:val="32"/>
        </w:rPr>
      </w:pPr>
      <w:r w:rsidRPr="006016C5">
        <w:rPr>
          <w:i/>
          <w:color w:val="FF0000"/>
          <w:sz w:val="32"/>
          <w:szCs w:val="32"/>
        </w:rPr>
        <w:t>(Молодёжь делает свой выбор)</w:t>
      </w:r>
    </w:p>
    <w:p w:rsidR="00EA177D" w:rsidRPr="00EA177D" w:rsidRDefault="00EA177D" w:rsidP="00EA177D">
      <w:pPr>
        <w:tabs>
          <w:tab w:val="left" w:pos="0"/>
        </w:tabs>
        <w:ind w:right="-739"/>
        <w:jc w:val="center"/>
        <w:rPr>
          <w:i/>
          <w:color w:val="FF0000"/>
          <w:sz w:val="32"/>
          <w:szCs w:val="32"/>
        </w:rPr>
      </w:pPr>
    </w:p>
    <w:p w:rsidR="006016C5" w:rsidRPr="00850C3E" w:rsidRDefault="00080DE8" w:rsidP="006016C5">
      <w:pPr>
        <w:tabs>
          <w:tab w:val="left" w:pos="0"/>
        </w:tabs>
        <w:ind w:right="-739"/>
        <w:jc w:val="center"/>
        <w:rPr>
          <w:b/>
          <w:i/>
          <w:color w:val="365F91" w:themeColor="accent1" w:themeShade="BF"/>
          <w:sz w:val="28"/>
          <w:szCs w:val="28"/>
        </w:rPr>
      </w:pPr>
      <w:r w:rsidRPr="00850C3E">
        <w:rPr>
          <w:b/>
          <w:i/>
          <w:color w:val="365F91" w:themeColor="accent1" w:themeShade="BF"/>
          <w:sz w:val="28"/>
          <w:szCs w:val="28"/>
        </w:rPr>
        <w:t>Быть гражданином –</w:t>
      </w:r>
    </w:p>
    <w:p w:rsidR="006016C5" w:rsidRPr="00850C3E" w:rsidRDefault="006016C5" w:rsidP="006016C5">
      <w:pPr>
        <w:tabs>
          <w:tab w:val="left" w:pos="0"/>
        </w:tabs>
        <w:ind w:right="-739"/>
        <w:jc w:val="center"/>
        <w:rPr>
          <w:b/>
          <w:i/>
          <w:color w:val="365F91" w:themeColor="accent1" w:themeShade="BF"/>
          <w:sz w:val="28"/>
          <w:szCs w:val="28"/>
        </w:rPr>
      </w:pPr>
      <w:r w:rsidRPr="00850C3E">
        <w:rPr>
          <w:b/>
          <w:i/>
          <w:color w:val="365F91" w:themeColor="accent1" w:themeShade="BF"/>
          <w:sz w:val="28"/>
          <w:szCs w:val="28"/>
        </w:rPr>
        <w:t xml:space="preserve"> </w:t>
      </w:r>
      <w:r w:rsidR="00EA177D" w:rsidRPr="00850C3E">
        <w:rPr>
          <w:b/>
          <w:i/>
          <w:color w:val="365F91" w:themeColor="accent1" w:themeShade="BF"/>
          <w:sz w:val="28"/>
          <w:szCs w:val="28"/>
        </w:rPr>
        <w:t>э</w:t>
      </w:r>
      <w:r w:rsidR="00080DE8" w:rsidRPr="00850C3E">
        <w:rPr>
          <w:b/>
          <w:i/>
          <w:color w:val="365F91" w:themeColor="accent1" w:themeShade="BF"/>
          <w:sz w:val="28"/>
          <w:szCs w:val="28"/>
        </w:rPr>
        <w:t>то</w:t>
      </w:r>
      <w:r w:rsidRPr="00850C3E">
        <w:rPr>
          <w:b/>
          <w:i/>
          <w:color w:val="365F91" w:themeColor="accent1" w:themeShade="BF"/>
          <w:sz w:val="28"/>
          <w:szCs w:val="28"/>
        </w:rPr>
        <w:t xml:space="preserve"> значит, принимать</w:t>
      </w:r>
    </w:p>
    <w:p w:rsidR="006016C5" w:rsidRPr="00850C3E" w:rsidRDefault="006016C5" w:rsidP="006016C5">
      <w:pPr>
        <w:tabs>
          <w:tab w:val="left" w:pos="0"/>
        </w:tabs>
        <w:ind w:right="-739"/>
        <w:jc w:val="center"/>
        <w:rPr>
          <w:b/>
          <w:i/>
          <w:color w:val="365F91" w:themeColor="accent1" w:themeShade="BF"/>
          <w:sz w:val="28"/>
          <w:szCs w:val="28"/>
        </w:rPr>
      </w:pPr>
      <w:r w:rsidRPr="00850C3E">
        <w:rPr>
          <w:b/>
          <w:i/>
          <w:color w:val="365F91" w:themeColor="accent1" w:themeShade="BF"/>
          <w:sz w:val="28"/>
          <w:szCs w:val="28"/>
        </w:rPr>
        <w:t xml:space="preserve"> </w:t>
      </w:r>
      <w:r w:rsidR="00080DE8" w:rsidRPr="00850C3E">
        <w:rPr>
          <w:b/>
          <w:i/>
          <w:color w:val="365F91" w:themeColor="accent1" w:themeShade="BF"/>
          <w:sz w:val="28"/>
          <w:szCs w:val="28"/>
        </w:rPr>
        <w:t xml:space="preserve">участие в </w:t>
      </w:r>
      <w:proofErr w:type="gramStart"/>
      <w:r w:rsidR="00080DE8" w:rsidRPr="00850C3E">
        <w:rPr>
          <w:b/>
          <w:i/>
          <w:color w:val="365F91" w:themeColor="accent1" w:themeShade="BF"/>
          <w:sz w:val="28"/>
          <w:szCs w:val="28"/>
        </w:rPr>
        <w:t>общественной</w:t>
      </w:r>
      <w:proofErr w:type="gramEnd"/>
      <w:r w:rsidRPr="00850C3E">
        <w:rPr>
          <w:b/>
          <w:i/>
          <w:color w:val="365F91" w:themeColor="accent1" w:themeShade="BF"/>
          <w:sz w:val="28"/>
          <w:szCs w:val="28"/>
        </w:rPr>
        <w:t xml:space="preserve"> </w:t>
      </w:r>
    </w:p>
    <w:p w:rsidR="006016C5" w:rsidRPr="00850C3E" w:rsidRDefault="00080DE8" w:rsidP="006016C5">
      <w:pPr>
        <w:tabs>
          <w:tab w:val="left" w:pos="0"/>
        </w:tabs>
        <w:ind w:right="-739"/>
        <w:jc w:val="center"/>
        <w:rPr>
          <w:b/>
          <w:i/>
          <w:color w:val="365F91" w:themeColor="accent1" w:themeShade="BF"/>
          <w:sz w:val="28"/>
          <w:szCs w:val="28"/>
        </w:rPr>
      </w:pPr>
      <w:r w:rsidRPr="00850C3E">
        <w:rPr>
          <w:b/>
          <w:i/>
          <w:color w:val="365F91" w:themeColor="accent1" w:themeShade="BF"/>
          <w:sz w:val="28"/>
          <w:szCs w:val="28"/>
        </w:rPr>
        <w:t>и политической</w:t>
      </w:r>
      <w:r w:rsidR="006016C5" w:rsidRPr="00850C3E">
        <w:rPr>
          <w:b/>
          <w:i/>
          <w:color w:val="365F91" w:themeColor="accent1" w:themeShade="BF"/>
          <w:sz w:val="28"/>
          <w:szCs w:val="28"/>
        </w:rPr>
        <w:t xml:space="preserve"> жизни страны. </w:t>
      </w:r>
    </w:p>
    <w:p w:rsidR="00EA177D" w:rsidRPr="00850C3E" w:rsidRDefault="00080DE8" w:rsidP="00EA177D">
      <w:pPr>
        <w:tabs>
          <w:tab w:val="left" w:pos="0"/>
        </w:tabs>
        <w:ind w:right="-739"/>
        <w:jc w:val="center"/>
        <w:rPr>
          <w:b/>
          <w:i/>
          <w:color w:val="365F91" w:themeColor="accent1" w:themeShade="BF"/>
          <w:sz w:val="28"/>
          <w:szCs w:val="28"/>
        </w:rPr>
      </w:pPr>
      <w:r w:rsidRPr="00850C3E">
        <w:rPr>
          <w:b/>
          <w:i/>
          <w:color w:val="365F91" w:themeColor="accent1" w:themeShade="BF"/>
          <w:sz w:val="28"/>
          <w:szCs w:val="28"/>
        </w:rPr>
        <w:t xml:space="preserve"> Ч</w:t>
      </w:r>
      <w:r w:rsidR="006016C5" w:rsidRPr="00850C3E">
        <w:rPr>
          <w:b/>
          <w:i/>
          <w:color w:val="365F91" w:themeColor="accent1" w:themeShade="BF"/>
          <w:sz w:val="28"/>
          <w:szCs w:val="28"/>
        </w:rPr>
        <w:t>тобы</w:t>
      </w:r>
      <w:r w:rsidRPr="00850C3E">
        <w:rPr>
          <w:b/>
          <w:i/>
          <w:color w:val="365F91" w:themeColor="accent1" w:themeShade="BF"/>
          <w:sz w:val="28"/>
          <w:szCs w:val="28"/>
        </w:rPr>
        <w:t xml:space="preserve"> изменить</w:t>
      </w:r>
    </w:p>
    <w:p w:rsidR="00EA177D" w:rsidRPr="00850C3E" w:rsidRDefault="00080DE8" w:rsidP="00EA177D">
      <w:pPr>
        <w:tabs>
          <w:tab w:val="left" w:pos="0"/>
        </w:tabs>
        <w:ind w:right="-739"/>
        <w:jc w:val="center"/>
        <w:rPr>
          <w:b/>
          <w:i/>
          <w:color w:val="365F91" w:themeColor="accent1" w:themeShade="BF"/>
          <w:sz w:val="28"/>
          <w:szCs w:val="28"/>
        </w:rPr>
      </w:pPr>
      <w:r w:rsidRPr="00850C3E">
        <w:rPr>
          <w:b/>
          <w:i/>
          <w:color w:val="365F91" w:themeColor="accent1" w:themeShade="BF"/>
          <w:sz w:val="28"/>
          <w:szCs w:val="28"/>
        </w:rPr>
        <w:t xml:space="preserve"> политическую ж</w:t>
      </w:r>
      <w:r w:rsidR="006016C5" w:rsidRPr="00850C3E">
        <w:rPr>
          <w:b/>
          <w:i/>
          <w:color w:val="365F91" w:themeColor="accent1" w:themeShade="BF"/>
          <w:sz w:val="28"/>
          <w:szCs w:val="28"/>
        </w:rPr>
        <w:t>изнь</w:t>
      </w:r>
      <w:r w:rsidR="00E24AA2" w:rsidRPr="00850C3E">
        <w:rPr>
          <w:b/>
          <w:i/>
          <w:color w:val="365F91" w:themeColor="accent1" w:themeShade="BF"/>
          <w:sz w:val="28"/>
          <w:szCs w:val="28"/>
        </w:rPr>
        <w:t xml:space="preserve"> </w:t>
      </w:r>
      <w:r w:rsidR="00010C43" w:rsidRPr="00850C3E">
        <w:rPr>
          <w:b/>
          <w:i/>
          <w:color w:val="365F91" w:themeColor="accent1" w:themeShade="BF"/>
          <w:sz w:val="28"/>
          <w:szCs w:val="28"/>
        </w:rPr>
        <w:t>страны</w:t>
      </w:r>
    </w:p>
    <w:p w:rsidR="00EA177D" w:rsidRPr="00850C3E" w:rsidRDefault="006016C5" w:rsidP="00EA177D">
      <w:pPr>
        <w:tabs>
          <w:tab w:val="left" w:pos="0"/>
        </w:tabs>
        <w:ind w:right="-739"/>
        <w:jc w:val="center"/>
        <w:rPr>
          <w:b/>
          <w:i/>
          <w:color w:val="365F91" w:themeColor="accent1" w:themeShade="BF"/>
          <w:sz w:val="28"/>
          <w:szCs w:val="28"/>
        </w:rPr>
      </w:pPr>
      <w:r w:rsidRPr="00850C3E">
        <w:rPr>
          <w:b/>
          <w:i/>
          <w:color w:val="365F91" w:themeColor="accent1" w:themeShade="BF"/>
          <w:sz w:val="28"/>
          <w:szCs w:val="28"/>
        </w:rPr>
        <w:t xml:space="preserve"> в лучшую сторону, нужно</w:t>
      </w:r>
    </w:p>
    <w:p w:rsidR="006016C5" w:rsidRPr="00850C3E" w:rsidRDefault="006016C5" w:rsidP="00EA177D">
      <w:pPr>
        <w:tabs>
          <w:tab w:val="left" w:pos="0"/>
        </w:tabs>
        <w:ind w:right="-739"/>
        <w:jc w:val="center"/>
        <w:rPr>
          <w:b/>
          <w:i/>
          <w:color w:val="365F91" w:themeColor="accent1" w:themeShade="BF"/>
          <w:sz w:val="28"/>
          <w:szCs w:val="28"/>
        </w:rPr>
      </w:pPr>
      <w:r w:rsidRPr="00850C3E">
        <w:rPr>
          <w:b/>
          <w:i/>
          <w:color w:val="365F91" w:themeColor="accent1" w:themeShade="BF"/>
          <w:sz w:val="28"/>
          <w:szCs w:val="28"/>
        </w:rPr>
        <w:t xml:space="preserve"> принимать участие в выборах.</w:t>
      </w:r>
    </w:p>
    <w:p w:rsidR="00EA177D" w:rsidRPr="00850C3E" w:rsidRDefault="00EA177D" w:rsidP="00EA177D">
      <w:pPr>
        <w:tabs>
          <w:tab w:val="left" w:pos="0"/>
        </w:tabs>
        <w:ind w:right="-739"/>
        <w:jc w:val="center"/>
        <w:rPr>
          <w:b/>
          <w:i/>
          <w:color w:val="365F91" w:themeColor="accent1" w:themeShade="BF"/>
          <w:sz w:val="28"/>
          <w:szCs w:val="28"/>
        </w:rPr>
      </w:pPr>
      <w:r w:rsidRPr="00850C3E">
        <w:rPr>
          <w:b/>
          <w:i/>
          <w:color w:val="365F91" w:themeColor="accent1" w:themeShade="BF"/>
          <w:sz w:val="28"/>
          <w:szCs w:val="28"/>
        </w:rPr>
        <w:t>Участвуя в выборах, вы отдаёте</w:t>
      </w:r>
    </w:p>
    <w:p w:rsidR="00EA177D" w:rsidRPr="00850C3E" w:rsidRDefault="00EA177D" w:rsidP="00EA177D">
      <w:pPr>
        <w:tabs>
          <w:tab w:val="left" w:pos="0"/>
        </w:tabs>
        <w:ind w:right="-739"/>
        <w:jc w:val="center"/>
        <w:rPr>
          <w:b/>
          <w:i/>
          <w:color w:val="365F91" w:themeColor="accent1" w:themeShade="BF"/>
          <w:sz w:val="28"/>
          <w:szCs w:val="28"/>
        </w:rPr>
      </w:pPr>
      <w:r w:rsidRPr="00850C3E">
        <w:rPr>
          <w:b/>
          <w:i/>
          <w:color w:val="365F91" w:themeColor="accent1" w:themeShade="BF"/>
          <w:sz w:val="28"/>
          <w:szCs w:val="28"/>
        </w:rPr>
        <w:t xml:space="preserve"> свой голос за кандидата или </w:t>
      </w:r>
    </w:p>
    <w:p w:rsidR="00EA177D" w:rsidRPr="00850C3E" w:rsidRDefault="00EA177D" w:rsidP="00EA177D">
      <w:pPr>
        <w:tabs>
          <w:tab w:val="left" w:pos="0"/>
        </w:tabs>
        <w:ind w:right="-739"/>
        <w:jc w:val="center"/>
        <w:rPr>
          <w:b/>
          <w:i/>
          <w:color w:val="365F91" w:themeColor="accent1" w:themeShade="BF"/>
          <w:sz w:val="28"/>
          <w:szCs w:val="28"/>
        </w:rPr>
      </w:pPr>
      <w:r w:rsidRPr="00850C3E">
        <w:rPr>
          <w:b/>
          <w:i/>
          <w:color w:val="365F91" w:themeColor="accent1" w:themeShade="BF"/>
          <w:sz w:val="28"/>
          <w:szCs w:val="28"/>
        </w:rPr>
        <w:t xml:space="preserve">партию, </w:t>
      </w:r>
      <w:proofErr w:type="gramStart"/>
      <w:r w:rsidRPr="00850C3E">
        <w:rPr>
          <w:b/>
          <w:i/>
          <w:color w:val="365F91" w:themeColor="accent1" w:themeShade="BF"/>
          <w:sz w:val="28"/>
          <w:szCs w:val="28"/>
        </w:rPr>
        <w:t>которых</w:t>
      </w:r>
      <w:proofErr w:type="gramEnd"/>
      <w:r w:rsidRPr="00850C3E">
        <w:rPr>
          <w:b/>
          <w:i/>
          <w:color w:val="365F91" w:themeColor="accent1" w:themeShade="BF"/>
          <w:sz w:val="28"/>
          <w:szCs w:val="28"/>
        </w:rPr>
        <w:t xml:space="preserve"> считаете</w:t>
      </w:r>
    </w:p>
    <w:p w:rsidR="00EA177D" w:rsidRPr="00850C3E" w:rsidRDefault="00EA177D" w:rsidP="00EA177D">
      <w:pPr>
        <w:tabs>
          <w:tab w:val="left" w:pos="0"/>
        </w:tabs>
        <w:ind w:right="-739"/>
        <w:jc w:val="center"/>
        <w:rPr>
          <w:b/>
          <w:i/>
          <w:color w:val="365F91" w:themeColor="accent1" w:themeShade="BF"/>
          <w:sz w:val="28"/>
          <w:szCs w:val="28"/>
        </w:rPr>
      </w:pPr>
      <w:r w:rsidRPr="00850C3E">
        <w:rPr>
          <w:b/>
          <w:i/>
          <w:color w:val="365F91" w:themeColor="accent1" w:themeShade="BF"/>
          <w:sz w:val="28"/>
          <w:szCs w:val="28"/>
        </w:rPr>
        <w:t xml:space="preserve"> более достойными представлять</w:t>
      </w:r>
    </w:p>
    <w:p w:rsidR="00EA177D" w:rsidRPr="00850C3E" w:rsidRDefault="00EA177D" w:rsidP="00080DE8">
      <w:pPr>
        <w:tabs>
          <w:tab w:val="left" w:pos="0"/>
        </w:tabs>
        <w:ind w:right="-739"/>
        <w:jc w:val="center"/>
        <w:rPr>
          <w:b/>
          <w:i/>
          <w:color w:val="365F91" w:themeColor="accent1" w:themeShade="BF"/>
          <w:sz w:val="28"/>
          <w:szCs w:val="28"/>
        </w:rPr>
      </w:pPr>
      <w:r w:rsidRPr="00850C3E">
        <w:rPr>
          <w:b/>
          <w:i/>
          <w:color w:val="365F91" w:themeColor="accent1" w:themeShade="BF"/>
          <w:sz w:val="28"/>
          <w:szCs w:val="28"/>
        </w:rPr>
        <w:t xml:space="preserve"> ваши интересы и защищать </w:t>
      </w:r>
    </w:p>
    <w:p w:rsidR="00EA177D" w:rsidRPr="00850C3E" w:rsidRDefault="00EA177D" w:rsidP="00EA177D">
      <w:pPr>
        <w:tabs>
          <w:tab w:val="left" w:pos="0"/>
        </w:tabs>
        <w:ind w:right="-739"/>
        <w:jc w:val="center"/>
        <w:rPr>
          <w:b/>
          <w:i/>
          <w:color w:val="365F91" w:themeColor="accent1" w:themeShade="BF"/>
          <w:sz w:val="28"/>
          <w:szCs w:val="28"/>
        </w:rPr>
      </w:pPr>
      <w:r w:rsidRPr="00850C3E">
        <w:rPr>
          <w:b/>
          <w:i/>
          <w:color w:val="365F91" w:themeColor="accent1" w:themeShade="BF"/>
          <w:sz w:val="28"/>
          <w:szCs w:val="28"/>
        </w:rPr>
        <w:t>их на государственном уровне.</w:t>
      </w:r>
    </w:p>
    <w:p w:rsidR="00EA177D" w:rsidRPr="00EA177D" w:rsidRDefault="00EA177D" w:rsidP="00850C3E">
      <w:pPr>
        <w:tabs>
          <w:tab w:val="left" w:pos="0"/>
        </w:tabs>
        <w:ind w:right="-739"/>
        <w:rPr>
          <w:b/>
          <w:i/>
          <w:color w:val="548DD4" w:themeColor="text2" w:themeTint="99"/>
          <w:sz w:val="28"/>
          <w:szCs w:val="28"/>
        </w:rPr>
      </w:pPr>
    </w:p>
    <w:p w:rsidR="00720721" w:rsidRDefault="00010C43" w:rsidP="00EA177D">
      <w:pPr>
        <w:jc w:val="center"/>
        <w:rPr>
          <w:b/>
          <w:i/>
          <w:sz w:val="28"/>
          <w:szCs w:val="28"/>
        </w:rPr>
      </w:pPr>
      <w:r w:rsidRPr="00850C3E">
        <w:rPr>
          <w:b/>
          <w:i/>
          <w:sz w:val="28"/>
          <w:szCs w:val="28"/>
        </w:rPr>
        <w:t xml:space="preserve">       </w:t>
      </w:r>
    </w:p>
    <w:p w:rsidR="00EA177D" w:rsidRPr="00850C3E" w:rsidRDefault="00010C43" w:rsidP="00EA177D">
      <w:pPr>
        <w:jc w:val="center"/>
        <w:rPr>
          <w:b/>
          <w:i/>
          <w:sz w:val="28"/>
          <w:szCs w:val="28"/>
        </w:rPr>
      </w:pPr>
      <w:r w:rsidRPr="00850C3E">
        <w:rPr>
          <w:b/>
          <w:i/>
          <w:sz w:val="28"/>
          <w:szCs w:val="28"/>
        </w:rPr>
        <w:t xml:space="preserve"> </w:t>
      </w:r>
      <w:r w:rsidR="00382A37" w:rsidRPr="00850C3E">
        <w:rPr>
          <w:b/>
          <w:i/>
          <w:sz w:val="28"/>
          <w:szCs w:val="28"/>
        </w:rPr>
        <w:t>Чесменская районная</w:t>
      </w:r>
    </w:p>
    <w:p w:rsidR="00010C43" w:rsidRPr="00850C3E" w:rsidRDefault="00010C43" w:rsidP="00720721">
      <w:pPr>
        <w:jc w:val="center"/>
        <w:rPr>
          <w:b/>
          <w:i/>
          <w:sz w:val="28"/>
          <w:szCs w:val="28"/>
        </w:rPr>
      </w:pPr>
      <w:r w:rsidRPr="00850C3E">
        <w:rPr>
          <w:b/>
          <w:i/>
          <w:sz w:val="28"/>
          <w:szCs w:val="28"/>
        </w:rPr>
        <w:t xml:space="preserve">         </w:t>
      </w:r>
      <w:r w:rsidR="00382A37" w:rsidRPr="00850C3E">
        <w:rPr>
          <w:b/>
          <w:i/>
          <w:sz w:val="28"/>
          <w:szCs w:val="28"/>
        </w:rPr>
        <w:t>библиотека</w:t>
      </w:r>
      <w:r w:rsidRPr="00850C3E">
        <w:rPr>
          <w:b/>
          <w:i/>
          <w:sz w:val="28"/>
          <w:szCs w:val="28"/>
        </w:rPr>
        <w:t xml:space="preserve">         </w:t>
      </w:r>
      <w:r w:rsidR="00720721">
        <w:rPr>
          <w:b/>
          <w:i/>
          <w:sz w:val="28"/>
          <w:szCs w:val="28"/>
        </w:rPr>
        <w:t xml:space="preserve"> </w:t>
      </w:r>
    </w:p>
    <w:p w:rsidR="00010C43" w:rsidRDefault="00B05928" w:rsidP="00AE5FD8">
      <w:pPr>
        <w:ind w:firstLine="708"/>
        <w:jc w:val="both"/>
      </w:pPr>
      <w:r w:rsidRPr="00850C3E">
        <w:rPr>
          <w:b/>
        </w:rPr>
        <w:lastRenderedPageBreak/>
        <w:t>Выборы</w:t>
      </w:r>
      <w:r w:rsidRPr="00AE5FD8">
        <w:t xml:space="preserve"> – важнейший институт демократии, одна из </w:t>
      </w:r>
      <w:r w:rsidR="00AE5FD8" w:rsidRPr="00AE5FD8">
        <w:t xml:space="preserve">главных форм выражения воли народа и его участия в политическом процессе и одновременно способ формирования представительных органов (парламента, местного самоуправления). </w:t>
      </w:r>
      <w:r w:rsidR="00AE5FD8">
        <w:t xml:space="preserve">Свободные и демократические выборы возможны при трёх условиях: альтернативности (избиратель имеет возможность предпочесть одного нескольким кандидатам), свободы проведения избирательной кампании, свободы волеизъявления избирателей. </w:t>
      </w:r>
    </w:p>
    <w:p w:rsidR="00AE5FD8" w:rsidRDefault="00AE5FD8" w:rsidP="00AE5FD8">
      <w:pPr>
        <w:ind w:firstLine="708"/>
        <w:jc w:val="both"/>
      </w:pPr>
      <w:r>
        <w:t xml:space="preserve">Граждане РФ участвуют в выборах на основе всеобщего равного и прямого избирательного права при тайном голосовании. Участие граждан в выборах является свободным и добровольным. </w:t>
      </w:r>
    </w:p>
    <w:p w:rsidR="00AE5FD8" w:rsidRDefault="00AE5FD8" w:rsidP="00AE5FD8">
      <w:pPr>
        <w:ind w:firstLine="708"/>
        <w:jc w:val="both"/>
      </w:pPr>
      <w:r>
        <w:t>Право избирать заключает в себе возможность принимать решение по формированию государственных муниципальных органов.</w:t>
      </w:r>
    </w:p>
    <w:p w:rsidR="00AE5FD8" w:rsidRDefault="00AE5FD8" w:rsidP="00AE5FD8">
      <w:pPr>
        <w:ind w:firstLine="708"/>
        <w:jc w:val="both"/>
      </w:pPr>
      <w:r>
        <w:t xml:space="preserve">Выборы депутатов и должностных лиц проводятся в </w:t>
      </w:r>
      <w:r w:rsidR="008E0D7C">
        <w:t>соответствии с Конституцией РФ, Федеральными и областными законами, уставами области и муниципального образования.</w:t>
      </w:r>
    </w:p>
    <w:p w:rsidR="008E0D7C" w:rsidRDefault="008E0D7C" w:rsidP="00AE5FD8">
      <w:pPr>
        <w:ind w:firstLine="708"/>
        <w:jc w:val="both"/>
      </w:pPr>
    </w:p>
    <w:p w:rsidR="00E24AA2" w:rsidRDefault="00E24AA2" w:rsidP="00AE5FD8">
      <w:pPr>
        <w:ind w:firstLine="708"/>
        <w:jc w:val="both"/>
        <w:rPr>
          <w:b/>
        </w:rPr>
      </w:pPr>
      <w:r w:rsidRPr="00E24AA2">
        <w:rPr>
          <w:b/>
        </w:rPr>
        <w:t>Избиратель должен знать свои права</w:t>
      </w:r>
    </w:p>
    <w:p w:rsidR="00E24AA2" w:rsidRDefault="00E24AA2" w:rsidP="00E24AA2">
      <w:pPr>
        <w:pStyle w:val="a6"/>
        <w:numPr>
          <w:ilvl w:val="0"/>
          <w:numId w:val="1"/>
        </w:numPr>
        <w:jc w:val="both"/>
      </w:pPr>
      <w:r>
        <w:t>Право избирать принадлежит гражданину РФ, достигшему на день выборов 18 лет и постоянно или преимущественно проживающему на территории соответствующего муниципального образования.</w:t>
      </w:r>
    </w:p>
    <w:p w:rsidR="00E24AA2" w:rsidRDefault="00E24AA2" w:rsidP="00E24AA2">
      <w:pPr>
        <w:pStyle w:val="a6"/>
        <w:numPr>
          <w:ilvl w:val="0"/>
          <w:numId w:val="1"/>
        </w:numPr>
        <w:jc w:val="both"/>
      </w:pPr>
      <w:r>
        <w:t xml:space="preserve">Гражданин РФ, проживающий или находящийся в период подготовки и проведения выборов за пределами территории РФ, обладает равными с </w:t>
      </w:r>
      <w:r>
        <w:lastRenderedPageBreak/>
        <w:t>иными гражданами РФ правами на выборах.</w:t>
      </w:r>
    </w:p>
    <w:p w:rsidR="00E24AA2" w:rsidRDefault="00E24AA2" w:rsidP="00E24AA2">
      <w:pPr>
        <w:pStyle w:val="a6"/>
        <w:numPr>
          <w:ilvl w:val="0"/>
          <w:numId w:val="1"/>
        </w:numPr>
        <w:jc w:val="both"/>
      </w:pPr>
      <w:r>
        <w:t>Гражданин РФ, достигший на день голосования 18 лет, имеет право участвовать в выдвижении кандидатов, предвыборной агитации; наблюдении за проведением выборов, работой избирательных комиссий и т.д.</w:t>
      </w:r>
    </w:p>
    <w:p w:rsidR="00E24AA2" w:rsidRDefault="00E24AA2" w:rsidP="00E24AA2">
      <w:pPr>
        <w:pStyle w:val="a6"/>
        <w:numPr>
          <w:ilvl w:val="0"/>
          <w:numId w:val="1"/>
        </w:numPr>
        <w:jc w:val="both"/>
      </w:pPr>
      <w:r>
        <w:t>Не имеют права избирать и быть избранными граждане, признанные судом недееспособными, и граждане, содержащиеся в местах лишения  свободы.</w:t>
      </w:r>
    </w:p>
    <w:p w:rsidR="00E24AA2" w:rsidRDefault="00D10989" w:rsidP="00E24AA2">
      <w:pPr>
        <w:pStyle w:val="a6"/>
        <w:numPr>
          <w:ilvl w:val="0"/>
          <w:numId w:val="1"/>
        </w:numPr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избиратель в день голосования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здоровья) не будет иметь возможности прибыть в помещение для голосования, то он вправе, даже если есть веская причина, которая не позволяет ему прийти и проголосовать в помещении своего избирательного участка, законом предусматривается возможность:</w:t>
      </w:r>
    </w:p>
    <w:p w:rsidR="00D10989" w:rsidRDefault="00005C2A" w:rsidP="00005C2A">
      <w:pPr>
        <w:pStyle w:val="a6"/>
        <w:numPr>
          <w:ilvl w:val="0"/>
          <w:numId w:val="3"/>
        </w:numPr>
        <w:jc w:val="both"/>
      </w:pPr>
      <w:proofErr w:type="gramStart"/>
      <w:r>
        <w:t>п</w:t>
      </w:r>
      <w:r w:rsidR="00D10989">
        <w:t>роголосовать на другом</w:t>
      </w:r>
      <w:r>
        <w:t xml:space="preserve"> избирательном участке в другом населённом пункте, в котором он будет в день проведения выборов</w:t>
      </w:r>
      <w:r w:rsidR="00720721">
        <w:t xml:space="preserve"> по заявлению, специальному заявлению или</w:t>
      </w:r>
      <w:r>
        <w:t xml:space="preserve"> по откре</w:t>
      </w:r>
      <w:r w:rsidR="00720721">
        <w:t xml:space="preserve">пительному удостоверению, если </w:t>
      </w:r>
      <w:proofErr w:type="spellStart"/>
      <w:r w:rsidR="00720721">
        <w:t>предпологают</w:t>
      </w:r>
      <w:proofErr w:type="spellEnd"/>
      <w:r w:rsidR="00720721">
        <w:t xml:space="preserve"> выборы,  которы</w:t>
      </w:r>
      <w:r>
        <w:t xml:space="preserve">е можно получить в территориальной избирательной комиссии за 45-25 дней и за 24 дня в участковой избирательной комиссии, написав заявление с указанием </w:t>
      </w:r>
      <w:r>
        <w:lastRenderedPageBreak/>
        <w:t>причины невозможности голосования на своём участке.</w:t>
      </w:r>
      <w:proofErr w:type="gramEnd"/>
    </w:p>
    <w:p w:rsidR="00005C2A" w:rsidRDefault="00005C2A" w:rsidP="00005C2A">
      <w:pPr>
        <w:pStyle w:val="a6"/>
        <w:numPr>
          <w:ilvl w:val="0"/>
          <w:numId w:val="3"/>
        </w:numPr>
        <w:jc w:val="both"/>
      </w:pPr>
      <w:r>
        <w:t>Проголосовать у себя дома «вне помещения» в случае болезни или другой серьёзной причины на основании поданного в участковую комиссию заявления, в т.ч. по телефону.</w:t>
      </w:r>
    </w:p>
    <w:p w:rsidR="00005C2A" w:rsidRDefault="00005C2A" w:rsidP="00005C2A">
      <w:pPr>
        <w:jc w:val="both"/>
        <w:rPr>
          <w:b/>
        </w:rPr>
      </w:pPr>
      <w:r>
        <w:rPr>
          <w:b/>
        </w:rPr>
        <w:t>Избиратель должен знать, что</w:t>
      </w:r>
      <w:r w:rsidR="005A7BD6">
        <w:rPr>
          <w:b/>
        </w:rPr>
        <w:t>:</w:t>
      </w:r>
    </w:p>
    <w:p w:rsidR="00005C2A" w:rsidRPr="00005C2A" w:rsidRDefault="00005C2A" w:rsidP="00005C2A">
      <w:pPr>
        <w:pStyle w:val="a6"/>
        <w:numPr>
          <w:ilvl w:val="0"/>
          <w:numId w:val="4"/>
        </w:numPr>
        <w:jc w:val="both"/>
        <w:rPr>
          <w:b/>
        </w:rPr>
      </w:pPr>
      <w:r>
        <w:t>Основанием для включения гражданина РФ в список избирателей на конкретном избирательном участке является факт его постоянного или преимущественного проживания на территории этого участка;</w:t>
      </w:r>
    </w:p>
    <w:p w:rsidR="00005C2A" w:rsidRPr="005A7BD6" w:rsidRDefault="005A7BD6" w:rsidP="00005C2A">
      <w:pPr>
        <w:pStyle w:val="a6"/>
        <w:numPr>
          <w:ilvl w:val="0"/>
          <w:numId w:val="4"/>
        </w:numPr>
        <w:jc w:val="both"/>
        <w:rPr>
          <w:b/>
        </w:rPr>
      </w:pPr>
      <w:r>
        <w:t>Избиратель может быть включен в список избирателей только на одном избирательном участке;</w:t>
      </w:r>
    </w:p>
    <w:p w:rsidR="005A7BD6" w:rsidRPr="005A7BD6" w:rsidRDefault="005A7BD6" w:rsidP="00005C2A">
      <w:pPr>
        <w:pStyle w:val="a6"/>
        <w:numPr>
          <w:ilvl w:val="0"/>
          <w:numId w:val="4"/>
        </w:numPr>
        <w:jc w:val="both"/>
        <w:rPr>
          <w:b/>
        </w:rPr>
      </w:pPr>
      <w:r>
        <w:t>В день выборов голосование проводится с восьми до двадцати часов.</w:t>
      </w:r>
    </w:p>
    <w:p w:rsidR="005A7BD6" w:rsidRDefault="005A7BD6" w:rsidP="005A7BD6">
      <w:pPr>
        <w:jc w:val="both"/>
        <w:rPr>
          <w:b/>
        </w:rPr>
      </w:pPr>
    </w:p>
    <w:p w:rsidR="008E0D7C" w:rsidRDefault="005A7BD6" w:rsidP="005A7BD6">
      <w:pPr>
        <w:jc w:val="center"/>
        <w:rPr>
          <w:b/>
        </w:rPr>
      </w:pPr>
      <w:r>
        <w:rPr>
          <w:b/>
        </w:rPr>
        <w:t>ТЕРМИНЫ  И  ПОНЯТИЯ</w:t>
      </w:r>
    </w:p>
    <w:p w:rsidR="005A7BD6" w:rsidRDefault="005A7BD6" w:rsidP="005A7BD6">
      <w:pPr>
        <w:jc w:val="both"/>
      </w:pPr>
      <w:r>
        <w:t>ВЫБОРЫ – процедура избрания кого-либо путём голосования, открытого или закрытого (тайного).</w:t>
      </w:r>
    </w:p>
    <w:p w:rsidR="005A7BD6" w:rsidRDefault="005A7BD6" w:rsidP="005A7BD6">
      <w:pPr>
        <w:jc w:val="both"/>
      </w:pPr>
      <w:r>
        <w:t>РЕФЕРЕНДУМ – всенародное голосование, опрос в целях выявления общественного мнения для принятия окончательного решения по какому-либо важному государственному вопросу.</w:t>
      </w:r>
    </w:p>
    <w:p w:rsidR="005A7BD6" w:rsidRDefault="005A7BD6" w:rsidP="005A7BD6">
      <w:pPr>
        <w:jc w:val="both"/>
      </w:pPr>
      <w:r>
        <w:t>АКТИВНОЕ ИЗБИРАТЕЛЬНОЕ ПРАВО -  право граждан РФ избирать в органы государственной власти и органы местного самоуправления.</w:t>
      </w:r>
    </w:p>
    <w:p w:rsidR="00382A37" w:rsidRDefault="005A7BD6" w:rsidP="00720721">
      <w:pPr>
        <w:jc w:val="both"/>
      </w:pPr>
      <w:r>
        <w:t>ПАССИВНОЕ ИЗБИРАТЕЛЬНОЕ ПРАВО – право граждан РФ быть избранными в органы государственной власти и органы местного самоуправления.</w:t>
      </w:r>
    </w:p>
    <w:sectPr w:rsidR="00382A37" w:rsidSect="00382A37">
      <w:pgSz w:w="16838" w:h="11906" w:orient="landscape"/>
      <w:pgMar w:top="568" w:right="395" w:bottom="426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5BD4"/>
    <w:multiLevelType w:val="hybridMultilevel"/>
    <w:tmpl w:val="31D65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81D0E"/>
    <w:multiLevelType w:val="hybridMultilevel"/>
    <w:tmpl w:val="A8728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6484D"/>
    <w:multiLevelType w:val="hybridMultilevel"/>
    <w:tmpl w:val="FF4E0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E398C"/>
    <w:multiLevelType w:val="hybridMultilevel"/>
    <w:tmpl w:val="F03CD4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2A37"/>
    <w:rsid w:val="00005C2A"/>
    <w:rsid w:val="00010C43"/>
    <w:rsid w:val="00080DE8"/>
    <w:rsid w:val="0022251D"/>
    <w:rsid w:val="002D3D6B"/>
    <w:rsid w:val="00382A37"/>
    <w:rsid w:val="00455CD9"/>
    <w:rsid w:val="004813B1"/>
    <w:rsid w:val="004F37D8"/>
    <w:rsid w:val="00584F72"/>
    <w:rsid w:val="005A7BD6"/>
    <w:rsid w:val="006016C5"/>
    <w:rsid w:val="00720721"/>
    <w:rsid w:val="00723FD3"/>
    <w:rsid w:val="00766AF7"/>
    <w:rsid w:val="00850C3E"/>
    <w:rsid w:val="008E0D7C"/>
    <w:rsid w:val="00AD2B6B"/>
    <w:rsid w:val="00AE5FD8"/>
    <w:rsid w:val="00B05928"/>
    <w:rsid w:val="00B70261"/>
    <w:rsid w:val="00BF5D2F"/>
    <w:rsid w:val="00D10989"/>
    <w:rsid w:val="00D30E8B"/>
    <w:rsid w:val="00E24AA2"/>
    <w:rsid w:val="00EA177D"/>
    <w:rsid w:val="00F1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82A3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2A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msoaddress">
    <w:name w:val="msoaddress"/>
    <w:rsid w:val="00382A37"/>
    <w:pPr>
      <w:spacing w:after="0" w:line="271" w:lineRule="auto"/>
    </w:pPr>
    <w:rPr>
      <w:rFonts w:ascii="Garamond" w:eastAsia="Times New Roman" w:hAnsi="Garamond" w:cs="Times New Roman"/>
      <w:color w:val="000000"/>
      <w:kern w:val="28"/>
      <w:sz w:val="23"/>
      <w:szCs w:val="16"/>
      <w:lang w:eastAsia="ru-RU"/>
    </w:rPr>
  </w:style>
  <w:style w:type="paragraph" w:styleId="a3">
    <w:name w:val="Normal (Web)"/>
    <w:basedOn w:val="a"/>
    <w:rsid w:val="00382A3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82A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A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organizationname2">
    <w:name w:val="msoorganizationname2"/>
    <w:rsid w:val="00382A37"/>
    <w:pPr>
      <w:spacing w:after="0" w:line="271" w:lineRule="auto"/>
    </w:pPr>
    <w:rPr>
      <w:rFonts w:ascii="Franklin Gothic Book" w:eastAsia="Times New Roman" w:hAnsi="Franklin Gothic Book" w:cs="Times New Roman"/>
      <w:b/>
      <w:bCs/>
      <w:color w:val="800080"/>
      <w:kern w:val="28"/>
      <w:sz w:val="23"/>
      <w:lang w:eastAsia="ru-RU"/>
    </w:rPr>
  </w:style>
  <w:style w:type="paragraph" w:styleId="a6">
    <w:name w:val="List Paragraph"/>
    <w:basedOn w:val="a"/>
    <w:uiPriority w:val="34"/>
    <w:qFormat/>
    <w:rsid w:val="00E24A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2</cp:revision>
  <cp:lastPrinted>2014-02-11T10:08:00Z</cp:lastPrinted>
  <dcterms:created xsi:type="dcterms:W3CDTF">2019-08-28T09:05:00Z</dcterms:created>
  <dcterms:modified xsi:type="dcterms:W3CDTF">2019-08-28T09:05:00Z</dcterms:modified>
</cp:coreProperties>
</file>