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E6" w:rsidRPr="00185171" w:rsidRDefault="001E62E6" w:rsidP="00185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171">
        <w:rPr>
          <w:rFonts w:ascii="Times New Roman" w:eastAsia="Calibri" w:hAnsi="Times New Roman" w:cs="Times New Roman"/>
          <w:sz w:val="24"/>
          <w:szCs w:val="24"/>
        </w:rPr>
        <w:t xml:space="preserve">План работы </w:t>
      </w:r>
      <w:r w:rsidR="002E6242" w:rsidRPr="00185171">
        <w:rPr>
          <w:rFonts w:ascii="Times New Roman" w:eastAsia="Calibri" w:hAnsi="Times New Roman" w:cs="Times New Roman"/>
          <w:sz w:val="24"/>
          <w:szCs w:val="24"/>
        </w:rPr>
        <w:t xml:space="preserve">МКУК ЦБС </w:t>
      </w:r>
    </w:p>
    <w:p w:rsidR="001E62E6" w:rsidRPr="00185171" w:rsidRDefault="002B33C8" w:rsidP="00185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171">
        <w:rPr>
          <w:rFonts w:ascii="Times New Roman" w:eastAsia="Calibri" w:hAnsi="Times New Roman" w:cs="Times New Roman"/>
          <w:sz w:val="24"/>
          <w:szCs w:val="24"/>
        </w:rPr>
        <w:t>на январь 2021</w:t>
      </w:r>
      <w:r w:rsidR="001E62E6" w:rsidRPr="0018517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1E62E6" w:rsidRPr="00185171" w:rsidRDefault="001E62E6" w:rsidP="00185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62E6" w:rsidRPr="00185171" w:rsidRDefault="001E62E6" w:rsidP="00185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3960"/>
        <w:gridCol w:w="2245"/>
        <w:gridCol w:w="2315"/>
      </w:tblGrid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6" w:rsidRPr="00185171" w:rsidRDefault="001E62E6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6" w:rsidRPr="00185171" w:rsidRDefault="001E62E6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 и форма 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6" w:rsidRPr="00185171" w:rsidRDefault="001E62E6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участников, возрастная категория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E6" w:rsidRPr="00185171" w:rsidRDefault="001E62E6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3- 31 января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Поэтическое представление произведений членов клуба « Искры пера» «На орбите хорошего настроения».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4-25 января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Перерегистрация  читателей 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«МУ-МУ. НОВЫЙ ГОД»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15 декабря по 15 января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 Сочинить близкие сердцу поэтические строчки (1-2-3-... стихотворения)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про НОВЫЙ ГОД  и поделиться ими вслух (</w:t>
            </w:r>
            <w:proofErr w:type="spellStart"/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) или в свободной привычной форме...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3 января по 3 февраля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09 до 18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РЕДПОЧТЕНИЕ "ЛЮБИМАЯ КНИГА ГОДА 2020" 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br/>
              <w:t>Мисс книга 2020.  2021 года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РЕДПОЧТЕНИЕ "ЛЮБИМАЯ КНИГА 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ГОДА 2020"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15 декабря по 15 января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Сетевая видео акция «Читайте вместе со своими детьми новогодние стихи…»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былинного богатыря Ильи Муромца», спортивно-игровая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Порт-Артурская</w:t>
            </w:r>
            <w:proofErr w:type="spellEnd"/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57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171">
              <w:rPr>
                <w:rStyle w:val="a5"/>
                <w:rFonts w:ascii="Times New Roman" w:hAnsi="Times New Roman" w:cs="Times New Roman"/>
                <w:b w:val="0"/>
                <w:color w:val="000000"/>
              </w:rPr>
              <w:t>«Чудеса былинных сказок»  познавательно – игровая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Березинская библиотека</w:t>
            </w:r>
          </w:p>
        </w:tc>
      </w:tr>
      <w:tr w:rsidR="00A14C69" w:rsidRPr="00185171" w:rsidTr="00B8258F">
        <w:trPr>
          <w:trHeight w:val="95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 в страну Чудес» новогодняя игровая программа 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9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«По сказочным тропинкам» Викторина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71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 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56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«Поле чудес» новогодняя тема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56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«Чудо по имени кино»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A14C69" w:rsidRPr="00185171" w:rsidTr="00B8258F">
        <w:trPr>
          <w:trHeight w:val="50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1851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Style w:val="a5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«Поём, пляшем и колдуем! Колядуем! Колядуем!» развлекательная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«Чудо - штучки».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«На Святки, свои порядки»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</w:rPr>
              <w:t>«Хорошо, что каждый год к нам приходит Новый год» новогоднее представление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«Былинный герой Илья Муромец» Тематическое мероприятие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«Великие русские учёные и изобретатели» - презентация, викторина «Хочу все знать» по различным отраслям знаний.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Неделя науки и техники для детей и юношества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Тарасовская библио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«Забавы у русской печки» - посиделки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Литературная игровая программа «Хорошо, что каждый год к нам приходит Новый год».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Мороза. 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рождественских подарков). 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«Чудеса былинных сказок»  познавательно – игровая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«Новогодний марафон» - игровая программа для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«Рождественский сюрприз» - игровая программа для детей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15.00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игры на свежем воздухе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, в п. Новый Путь.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pStyle w:val="1"/>
              <w:spacing w:before="0" w:beforeAutospacing="0" w:after="0" w:afterAutospacing="0"/>
              <w:jc w:val="both"/>
              <w:rPr>
                <w:rStyle w:val="a5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</w:pPr>
            <w:r w:rsidRPr="00185171">
              <w:rPr>
                <w:rStyle w:val="a5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«Поём, пляшем и колдуем! Колядуем! Колядуем!» развлекательная программа</w:t>
            </w:r>
          </w:p>
          <w:p w:rsidR="00A14C69" w:rsidRPr="00185171" w:rsidRDefault="00A14C69" w:rsidP="00185171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 «Славься Рождество» театрализованное  представление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Игровая викторина «В гостях у тётушки Совы»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Новоеткульская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5171">
              <w:rPr>
                <w:rFonts w:ascii="Times New Roman" w:hAnsi="Times New Roman" w:cs="Times New Roman"/>
                <w:bCs/>
                <w:color w:val="000000"/>
              </w:rPr>
              <w:t>Этнографическая игра «Под чистым снегом Рождества»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Черноборская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колядки» гуляния на свежем воздухе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Новомирская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игровая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Новоукраинская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 калейдоскоп» - рождественские посиделки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Цвиллингская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Рождественская мастерская» изготовление ангелов и рождественских открыток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07.января »Рождественская кутерьма» костюмированный бал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Редутовская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"Приключение мыльного пузыря «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Занимательные опыты»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шагает по планете» - игровая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Новоукраинская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«Доброе кино» для детей в День детского кино (история, просмотр сюжетов).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«Музеи страны и мира»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tabs>
                <w:tab w:val="left" w:pos="1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«Музеи страны и мира»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Березинская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A14C69"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aps/>
                <w:sz w:val="24"/>
                <w:szCs w:val="24"/>
              </w:rPr>
            </w:pPr>
            <w:r w:rsidRPr="00185171">
              <w:rPr>
                <w:b w:val="0"/>
                <w:sz w:val="24"/>
                <w:szCs w:val="24"/>
              </w:rPr>
              <w:t>4–10 января Неделя науки и техники для детей и юношества</w:t>
            </w:r>
            <w:r w:rsidRPr="00185171">
              <w:rPr>
                <w:b w:val="0"/>
                <w:bCs w:val="0"/>
                <w:caps/>
                <w:sz w:val="24"/>
                <w:szCs w:val="24"/>
              </w:rPr>
              <w:t xml:space="preserve"> </w:t>
            </w:r>
            <w:r w:rsidRPr="00185171">
              <w:rPr>
                <w:b w:val="0"/>
                <w:bCs w:val="0"/>
                <w:sz w:val="24"/>
                <w:szCs w:val="24"/>
              </w:rPr>
              <w:t xml:space="preserve">познавательный час </w:t>
            </w:r>
            <w:r w:rsidRPr="00185171">
              <w:rPr>
                <w:b w:val="0"/>
                <w:bCs w:val="0"/>
                <w:caps/>
                <w:sz w:val="24"/>
                <w:szCs w:val="24"/>
              </w:rPr>
              <w:t>«</w:t>
            </w:r>
            <w:r w:rsidRPr="00185171">
              <w:rPr>
                <w:b w:val="0"/>
                <w:sz w:val="24"/>
                <w:szCs w:val="24"/>
              </w:rPr>
              <w:t>Идеи, меняющие мир»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Выставка-обзор «Мудрые науки без назидания и скуки»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американский писатель (1876—1916) 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145 лет 12 января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Аркадий Александрович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1931  — 2005)  Советский  и российский  писатель,  сценарист  и  драматург .13 января 90 лет 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Наумович Рыбаков 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Русский  советский  писатель.  (1911  —</w:t>
            </w:r>
            <w:proofErr w:type="gramEnd"/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1998) Литературный  час «Жизнь, воплощенная в литературе»110 лет 14 января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Осип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Мандельштам русский поэт, прозаик и переводчик, эссеист, критик, литературовед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5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Поэтический час-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«На стекла вечности уже легло мое дыхание, мое тепло…»(1891—1938)  . 130 лет 15 января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День зимующих птиц.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«Чудо нам мир без птичьих трелей»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12.01.20121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12 января 145 лет со дня рождения американского писателя Джека Лондона «Читаем Джека»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Выстка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«По залам Третьяковки» к 165 летнему юбилею галереи ТП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«Знакомьтесь художник Васнецов»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«Библиотека приключений Рыбакова» КВ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обзор к 110-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«Старый Новый год спешит к нам в гости» Викторина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13.01.2021</w:t>
            </w:r>
          </w:p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 по-старому или верните новый год» - игровая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Огнеупрненский</w:t>
            </w:r>
            <w:proofErr w:type="spellEnd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 xml:space="preserve">.01.2021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«Суровое лихолетье в романах писателя» - выставка – обзор, посвященная  110-летию А. Н. Рыбакова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День рождение детского телевидения в России «Живет в нем вся страна» Викторина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музеям мира «Хочу все знать»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Владимирович Софронов 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поэт, писатель (1911—1990) 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185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Портрет-ракурс «И вот опять ты на своем, на правом берегу…»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Крещенские посиделки «Ах, святые вечера! Праздновать пришла пора» с клубом «Добрые встречи»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85171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«Бежали на фронт мальчишки» К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Меньшикова М.А.)О Челябинской добровольно- танковой бригаде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«В мире сказок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» - урок – путешествие, к юбилею писателя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Эрнст Теодор Амадей Гофман немецкий писатель (1776—1822) «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сказкаГофмана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» 245 лет 24 января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85171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24.01.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волшебство продолжается»  Гофман «Щелкунчик» читаем вслух.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«Услышать сердцем чистый звук» - познавательный урок, посвящённый 265-летию В. А. Моцарта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дети,  юношество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Клуб «Игр Рай».  «День российского студенчества (Татьянин день) вечер «Татьяна верила в преданья»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265 лет со дня рождения австрийского композитора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Вольфганга Амадея Моцарта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(1756–1791)</w:t>
            </w:r>
            <w:r w:rsidRPr="0018517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Видео-композиция  «Эффект Моцарта».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85 лет сказке «Золотой ключик»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tabs>
                <w:tab w:val="left" w:pos="11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517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85171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Путешествие по сказкам М</w:t>
            </w:r>
            <w:r w:rsidRPr="0018517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Е. </w:t>
            </w:r>
            <w:r w:rsidRPr="00185171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Салтыкова – Щедрина</w:t>
            </w:r>
            <w:r w:rsidRPr="0018517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» к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195 летнему юбилею  писателя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Березинская Библиотека</w:t>
            </w:r>
          </w:p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«День воинской славы России. Освобождение Ленинграда»…Интерактивная видео презентация о подвигах советских солдат и жителей Ленинграда во время Блокады»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 города Ленинграда» ТП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- Дети блокадного Ленинграда;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- Непокоренный Ленинград (Адамов,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- Листая скорбную тетрадь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tabs>
                <w:tab w:val="left" w:pos="11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у Новогодней елки» 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еатрализованное мероприятие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Клубовская 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Илья Эренбург русский поэт, писатель 130 лет 27 января (1891—1967) Информационный  час  «Илья Эренбург. Парадоксы судьбы и таланта»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Салтыков-Щедрин русский писатель журналист, редактор журнала «Отечественные записки» (1826—1889)  195 лет. Литературный видео-ракурс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Я писатель, и в этом моё призвание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изрядного возраста».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«Непокоренный Ленинград» - урок мужества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Снятие блокады </w:t>
            </w:r>
            <w:proofErr w:type="gram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 в 1944г «Ленинград-город герой» Информационно-просветительская программа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Тару</w:t>
            </w:r>
            <w:r w:rsidR="00A14C69"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тинский</w:t>
            </w:r>
            <w:proofErr w:type="spellEnd"/>
            <w:r w:rsidR="00A14C69"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Манюня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… и другие» Портрет-знакомство с лауреатом премии А.Грина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/ к 50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</w:t>
            </w:r>
            <w:proofErr w:type="spellStart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Н.Абгарян</w:t>
            </w:r>
            <w:proofErr w:type="spellEnd"/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14C69" w:rsidRPr="00185171" w:rsidTr="00B8258F">
        <w:trPr>
          <w:trHeight w:val="82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A14C69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hAnsi="Times New Roman" w:cs="Times New Roman"/>
                <w:sz w:val="24"/>
                <w:szCs w:val="24"/>
              </w:rPr>
              <w:t>Неделя науки и техники для детей «Путешествие по Детской энциклопедии» «Наука и техника»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9" w:rsidRPr="00185171" w:rsidRDefault="00185171" w:rsidP="00185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71"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</w:tbl>
    <w:p w:rsidR="00C944C1" w:rsidRPr="00185171" w:rsidRDefault="00C944C1" w:rsidP="0018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4C1" w:rsidRPr="00185171" w:rsidSect="001E6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86"/>
    <w:multiLevelType w:val="hybridMultilevel"/>
    <w:tmpl w:val="2C6C919E"/>
    <w:lvl w:ilvl="0" w:tplc="CA940B50">
      <w:start w:val="27"/>
      <w:numFmt w:val="decimal"/>
      <w:lvlText w:val="%1"/>
      <w:lvlJc w:val="left"/>
    </w:lvl>
    <w:lvl w:ilvl="1" w:tplc="75663800">
      <w:numFmt w:val="decimal"/>
      <w:lvlText w:val=""/>
      <w:lvlJc w:val="left"/>
    </w:lvl>
    <w:lvl w:ilvl="2" w:tplc="DFDED2D0">
      <w:numFmt w:val="decimal"/>
      <w:lvlText w:val=""/>
      <w:lvlJc w:val="left"/>
    </w:lvl>
    <w:lvl w:ilvl="3" w:tplc="3650EC8E">
      <w:numFmt w:val="decimal"/>
      <w:lvlText w:val=""/>
      <w:lvlJc w:val="left"/>
    </w:lvl>
    <w:lvl w:ilvl="4" w:tplc="C08899DA">
      <w:numFmt w:val="decimal"/>
      <w:lvlText w:val=""/>
      <w:lvlJc w:val="left"/>
    </w:lvl>
    <w:lvl w:ilvl="5" w:tplc="D1B24EB0">
      <w:numFmt w:val="decimal"/>
      <w:lvlText w:val=""/>
      <w:lvlJc w:val="left"/>
    </w:lvl>
    <w:lvl w:ilvl="6" w:tplc="4920D35A">
      <w:numFmt w:val="decimal"/>
      <w:lvlText w:val=""/>
      <w:lvlJc w:val="left"/>
    </w:lvl>
    <w:lvl w:ilvl="7" w:tplc="BBFA1610">
      <w:numFmt w:val="decimal"/>
      <w:lvlText w:val=""/>
      <w:lvlJc w:val="left"/>
    </w:lvl>
    <w:lvl w:ilvl="8" w:tplc="CC50D6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62E6"/>
    <w:rsid w:val="00052D26"/>
    <w:rsid w:val="000705E8"/>
    <w:rsid w:val="000E1D34"/>
    <w:rsid w:val="00145E76"/>
    <w:rsid w:val="00185171"/>
    <w:rsid w:val="001E62E6"/>
    <w:rsid w:val="001E7C3B"/>
    <w:rsid w:val="002B33C8"/>
    <w:rsid w:val="002E6242"/>
    <w:rsid w:val="00300E37"/>
    <w:rsid w:val="004603E6"/>
    <w:rsid w:val="00481ADA"/>
    <w:rsid w:val="004F16A0"/>
    <w:rsid w:val="00564103"/>
    <w:rsid w:val="006174A1"/>
    <w:rsid w:val="00706CBA"/>
    <w:rsid w:val="007506D1"/>
    <w:rsid w:val="008A044C"/>
    <w:rsid w:val="00970439"/>
    <w:rsid w:val="00A14C69"/>
    <w:rsid w:val="00B56C17"/>
    <w:rsid w:val="00B8258F"/>
    <w:rsid w:val="00BA6E70"/>
    <w:rsid w:val="00C944C1"/>
    <w:rsid w:val="00CF7FC6"/>
    <w:rsid w:val="00D631CA"/>
    <w:rsid w:val="00DC6476"/>
    <w:rsid w:val="00DE347E"/>
    <w:rsid w:val="00E25246"/>
    <w:rsid w:val="00E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4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62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0">
    <w:name w:val="c0"/>
    <w:basedOn w:val="a0"/>
    <w:rsid w:val="001E62E6"/>
  </w:style>
  <w:style w:type="character" w:styleId="a4">
    <w:name w:val="Hyperlink"/>
    <w:basedOn w:val="a0"/>
    <w:uiPriority w:val="99"/>
    <w:semiHidden/>
    <w:unhideWhenUsed/>
    <w:rsid w:val="00D631CA"/>
    <w:rPr>
      <w:color w:val="0000FF"/>
      <w:u w:val="single"/>
    </w:rPr>
  </w:style>
  <w:style w:type="character" w:styleId="a5">
    <w:name w:val="Strong"/>
    <w:basedOn w:val="a0"/>
    <w:uiPriority w:val="22"/>
    <w:qFormat/>
    <w:rsid w:val="002B33C8"/>
    <w:rPr>
      <w:b/>
      <w:bCs/>
    </w:rPr>
  </w:style>
  <w:style w:type="paragraph" w:styleId="a6">
    <w:name w:val="List Paragraph"/>
    <w:basedOn w:val="a"/>
    <w:uiPriority w:val="34"/>
    <w:qFormat/>
    <w:rsid w:val="00B825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4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ACDA-2B76-400A-8820-4946A402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Veltron</cp:lastModifiedBy>
  <cp:revision>13</cp:revision>
  <dcterms:created xsi:type="dcterms:W3CDTF">2019-11-28T10:07:00Z</dcterms:created>
  <dcterms:modified xsi:type="dcterms:W3CDTF">2021-01-14T11:42:00Z</dcterms:modified>
</cp:coreProperties>
</file>